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937DEF" w14:textId="633AAFB4" w:rsidR="003078B0" w:rsidRPr="003078B0" w:rsidRDefault="003078B0" w:rsidP="003078B0">
      <w:pPr>
        <w:spacing w:after="60"/>
        <w:rPr>
          <w:b/>
          <w:bCs/>
        </w:rPr>
      </w:pPr>
      <w:r w:rsidRPr="003078B0">
        <w:rPr>
          <w:b/>
          <w:bCs/>
        </w:rPr>
        <w:t>Overall Performance</w:t>
      </w:r>
    </w:p>
    <w:tbl>
      <w:tblPr>
        <w:tblStyle w:val="TableGrid"/>
        <w:tblW w:w="9875" w:type="dxa"/>
        <w:tblLayout w:type="fixed"/>
        <w:tblLook w:val="04A0" w:firstRow="1" w:lastRow="0" w:firstColumn="1" w:lastColumn="0" w:noHBand="0" w:noVBand="1"/>
      </w:tblPr>
      <w:tblGrid>
        <w:gridCol w:w="2130"/>
        <w:gridCol w:w="115"/>
        <w:gridCol w:w="342"/>
        <w:gridCol w:w="198"/>
        <w:gridCol w:w="720"/>
        <w:gridCol w:w="810"/>
        <w:gridCol w:w="450"/>
        <w:gridCol w:w="626"/>
        <w:gridCol w:w="172"/>
        <w:gridCol w:w="86"/>
        <w:gridCol w:w="1200"/>
        <w:gridCol w:w="86"/>
        <w:gridCol w:w="425"/>
        <w:gridCol w:w="195"/>
        <w:gridCol w:w="328"/>
        <w:gridCol w:w="431"/>
        <w:gridCol w:w="87"/>
        <w:gridCol w:w="172"/>
        <w:gridCol w:w="172"/>
        <w:gridCol w:w="268"/>
        <w:gridCol w:w="862"/>
      </w:tblGrid>
      <w:tr w:rsidR="005F64F2" w:rsidRPr="00011EEF" w14:paraId="49F0E637" w14:textId="77777777" w:rsidTr="004914C0">
        <w:tc>
          <w:tcPr>
            <w:tcW w:w="4315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228A8DC5" w14:textId="665FB614" w:rsidR="005F64F2" w:rsidRPr="00011EEF" w:rsidRDefault="00365B4C" w:rsidP="00783C45">
            <w:pPr>
              <w:rPr>
                <w:rFonts w:cstheme="minorHAnsi"/>
                <w:bCs/>
                <w:sz w:val="20"/>
                <w:szCs w:val="20"/>
              </w:rPr>
            </w:pPr>
            <w:r w:rsidRPr="00011EEF">
              <w:rPr>
                <w:rFonts w:cstheme="minorHAnsi"/>
                <w:bCs/>
                <w:sz w:val="20"/>
                <w:szCs w:val="20"/>
              </w:rPr>
              <w:t>#ISXV.PlateProgMode</w:t>
            </w:r>
          </w:p>
        </w:tc>
        <w:tc>
          <w:tcPr>
            <w:tcW w:w="2620" w:type="dxa"/>
            <w:gridSpan w:val="6"/>
            <w:tcBorders>
              <w:top w:val="single" w:sz="12" w:space="0" w:color="auto"/>
              <w:bottom w:val="single" w:sz="4" w:space="0" w:color="auto"/>
            </w:tcBorders>
          </w:tcPr>
          <w:p w14:paraId="386D739E" w14:textId="77777777" w:rsidR="005F64F2" w:rsidRPr="00011EEF" w:rsidRDefault="005F64F2" w:rsidP="00783C4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11EEF">
              <w:rPr>
                <w:rFonts w:cstheme="minorHAnsi"/>
                <w:b/>
                <w:sz w:val="20"/>
                <w:szCs w:val="20"/>
              </w:rPr>
              <w:t>Hot Side</w:t>
            </w:r>
          </w:p>
        </w:tc>
        <w:tc>
          <w:tcPr>
            <w:tcW w:w="2940" w:type="dxa"/>
            <w:gridSpan w:val="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9F93EF3" w14:textId="77777777" w:rsidR="005F64F2" w:rsidRPr="00011EEF" w:rsidRDefault="005F64F2" w:rsidP="00783C4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11EEF">
              <w:rPr>
                <w:rFonts w:cstheme="minorHAnsi"/>
                <w:b/>
                <w:sz w:val="20"/>
                <w:szCs w:val="20"/>
              </w:rPr>
              <w:t>Cold Side</w:t>
            </w:r>
          </w:p>
        </w:tc>
      </w:tr>
      <w:tr w:rsidR="00B22AFA" w:rsidRPr="00011EEF" w14:paraId="31E51CB2" w14:textId="77777777" w:rsidTr="004914C0">
        <w:tc>
          <w:tcPr>
            <w:tcW w:w="2587" w:type="dxa"/>
            <w:gridSpan w:val="3"/>
            <w:tcBorders>
              <w:left w:val="single" w:sz="12" w:space="0" w:color="auto"/>
              <w:bottom w:val="nil"/>
              <w:right w:val="nil"/>
            </w:tcBorders>
          </w:tcPr>
          <w:p w14:paraId="39BCA213" w14:textId="77777777" w:rsidR="00B22AFA" w:rsidRPr="00011EEF" w:rsidRDefault="00B22AFA" w:rsidP="00B22AFA">
            <w:pPr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#RAXC.arMassFlowRate@1</w:t>
            </w:r>
          </w:p>
        </w:tc>
        <w:tc>
          <w:tcPr>
            <w:tcW w:w="1728" w:type="dxa"/>
            <w:gridSpan w:val="3"/>
            <w:tcBorders>
              <w:left w:val="nil"/>
              <w:bottom w:val="nil"/>
            </w:tcBorders>
          </w:tcPr>
          <w:p w14:paraId="14A2816E" w14:textId="77777777" w:rsidR="00B22AFA" w:rsidRPr="00011EEF" w:rsidRDefault="00B22AFA" w:rsidP="00411A0A">
            <w:pPr>
              <w:jc w:val="right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#RAXU.arMassFlowRate@1</w:t>
            </w:r>
          </w:p>
        </w:tc>
        <w:tc>
          <w:tcPr>
            <w:tcW w:w="2620" w:type="dxa"/>
            <w:gridSpan w:val="6"/>
            <w:tcBorders>
              <w:bottom w:val="nil"/>
            </w:tcBorders>
          </w:tcPr>
          <w:p w14:paraId="394C1A39" w14:textId="77777777" w:rsidR="00B22AFA" w:rsidRPr="00011EEF" w:rsidRDefault="00B22AFA" w:rsidP="00B22A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#RAXV.arMassFlowRate@1</w:t>
            </w:r>
          </w:p>
        </w:tc>
        <w:tc>
          <w:tcPr>
            <w:tcW w:w="2940" w:type="dxa"/>
            <w:gridSpan w:val="9"/>
            <w:tcBorders>
              <w:bottom w:val="nil"/>
              <w:right w:val="single" w:sz="12" w:space="0" w:color="auto"/>
            </w:tcBorders>
          </w:tcPr>
          <w:p w14:paraId="3796DE90" w14:textId="77777777" w:rsidR="00B22AFA" w:rsidRPr="00011EEF" w:rsidRDefault="00B22AFA" w:rsidP="00B22A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#RAXV.arMassFlowRate@2</w:t>
            </w:r>
          </w:p>
        </w:tc>
      </w:tr>
      <w:tr w:rsidR="00B22AFA" w:rsidRPr="00011EEF" w14:paraId="071241AB" w14:textId="77777777" w:rsidTr="004914C0">
        <w:tc>
          <w:tcPr>
            <w:tcW w:w="4315" w:type="dxa"/>
            <w:gridSpan w:val="6"/>
            <w:tcBorders>
              <w:top w:val="nil"/>
              <w:left w:val="single" w:sz="12" w:space="0" w:color="auto"/>
              <w:bottom w:val="nil"/>
            </w:tcBorders>
          </w:tcPr>
          <w:p w14:paraId="3D8A9F19" w14:textId="77777777" w:rsidR="00B22AFA" w:rsidRPr="00011EEF" w:rsidRDefault="00B22AFA" w:rsidP="00B22AF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nil"/>
              <w:bottom w:val="single" w:sz="4" w:space="0" w:color="auto"/>
            </w:tcBorders>
          </w:tcPr>
          <w:p w14:paraId="0A065209" w14:textId="77777777" w:rsidR="00B22AFA" w:rsidRPr="00011EEF" w:rsidRDefault="00B22AFA" w:rsidP="00B22A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In</w:t>
            </w:r>
          </w:p>
        </w:tc>
        <w:tc>
          <w:tcPr>
            <w:tcW w:w="1286" w:type="dxa"/>
            <w:gridSpan w:val="2"/>
            <w:tcBorders>
              <w:top w:val="nil"/>
              <w:bottom w:val="single" w:sz="4" w:space="0" w:color="auto"/>
            </w:tcBorders>
          </w:tcPr>
          <w:p w14:paraId="2F85CF7B" w14:textId="77777777" w:rsidR="00B22AFA" w:rsidRPr="00011EEF" w:rsidRDefault="00B22AFA" w:rsidP="00B22A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Out</w:t>
            </w:r>
          </w:p>
        </w:tc>
        <w:tc>
          <w:tcPr>
            <w:tcW w:w="1466" w:type="dxa"/>
            <w:gridSpan w:val="5"/>
            <w:tcBorders>
              <w:top w:val="nil"/>
              <w:bottom w:val="single" w:sz="4" w:space="0" w:color="auto"/>
            </w:tcBorders>
          </w:tcPr>
          <w:p w14:paraId="3B755B9B" w14:textId="77777777" w:rsidR="00B22AFA" w:rsidRPr="00011EEF" w:rsidRDefault="00B22AFA" w:rsidP="00B22A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In</w:t>
            </w:r>
          </w:p>
        </w:tc>
        <w:tc>
          <w:tcPr>
            <w:tcW w:w="1474" w:type="dxa"/>
            <w:gridSpan w:val="4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20480C72" w14:textId="77777777" w:rsidR="00B22AFA" w:rsidRPr="00011EEF" w:rsidRDefault="00B22AFA" w:rsidP="00B22A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Out</w:t>
            </w:r>
          </w:p>
        </w:tc>
      </w:tr>
      <w:tr w:rsidR="003650C8" w:rsidRPr="00011EEF" w14:paraId="1552F295" w14:textId="77777777" w:rsidTr="004914C0">
        <w:tc>
          <w:tcPr>
            <w:tcW w:w="2587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6DDED6" w14:textId="77777777" w:rsidR="00411A0A" w:rsidRPr="00011EEF" w:rsidRDefault="00411A0A" w:rsidP="00411A0A">
            <w:pPr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#RAXC.VaporMassHot@1</w:t>
            </w: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</w:tcBorders>
          </w:tcPr>
          <w:p w14:paraId="2C0AADE8" w14:textId="77777777" w:rsidR="00411A0A" w:rsidRPr="00011EEF" w:rsidRDefault="00411A0A" w:rsidP="00E12E17">
            <w:pPr>
              <w:jc w:val="right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</w:t>
            </w:r>
            <w:r w:rsidRPr="00011EEF">
              <w:rPr>
                <w:rFonts w:cstheme="minorHAnsi"/>
                <w:sz w:val="20"/>
                <w:szCs w:val="20"/>
                <w:u w:val="single"/>
              </w:rPr>
              <w:t>RAX</w:t>
            </w:r>
            <w:r w:rsidR="006806A2" w:rsidRPr="00011EEF">
              <w:rPr>
                <w:rFonts w:cstheme="minorHAnsi"/>
                <w:sz w:val="20"/>
                <w:szCs w:val="20"/>
              </w:rPr>
              <w:t>U</w:t>
            </w:r>
            <w:r w:rsidR="009031AE" w:rsidRPr="00011EEF">
              <w:rPr>
                <w:rFonts w:cstheme="minorHAnsi"/>
                <w:sz w:val="20"/>
                <w:szCs w:val="20"/>
              </w:rPr>
              <w:t>.</w:t>
            </w:r>
            <w:r w:rsidR="006806A2" w:rsidRPr="00011EEF">
              <w:rPr>
                <w:rFonts w:cstheme="minorHAnsi"/>
                <w:sz w:val="20"/>
                <w:szCs w:val="20"/>
              </w:rPr>
              <w:t>V</w:t>
            </w:r>
            <w:r w:rsidRPr="00011EEF">
              <w:rPr>
                <w:rFonts w:cstheme="minorHAnsi"/>
                <w:sz w:val="20"/>
                <w:szCs w:val="20"/>
              </w:rPr>
              <w:t>aporMassHot@1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</w:tcPr>
          <w:p w14:paraId="30BE61EB" w14:textId="77777777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#RAXV.VaporMassHot@1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nil"/>
            </w:tcBorders>
          </w:tcPr>
          <w:p w14:paraId="12BF3689" w14:textId="7D00EA41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#RAXV.VaporMassHot@</w:t>
            </w:r>
            <w:r w:rsidR="00234E5D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466" w:type="dxa"/>
            <w:gridSpan w:val="5"/>
            <w:tcBorders>
              <w:top w:val="single" w:sz="4" w:space="0" w:color="auto"/>
              <w:bottom w:val="nil"/>
            </w:tcBorders>
          </w:tcPr>
          <w:p w14:paraId="4C9BE828" w14:textId="77777777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#RAXV.VaporMassCold@2</w:t>
            </w:r>
          </w:p>
        </w:tc>
        <w:tc>
          <w:tcPr>
            <w:tcW w:w="1474" w:type="dxa"/>
            <w:gridSpan w:val="4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14:paraId="14261DD3" w14:textId="77777777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#RAXV.VaporMassCold@2</w:t>
            </w:r>
          </w:p>
        </w:tc>
      </w:tr>
      <w:tr w:rsidR="003650C8" w:rsidRPr="00011EEF" w14:paraId="4B05C30B" w14:textId="77777777" w:rsidTr="004914C0">
        <w:tc>
          <w:tcPr>
            <w:tcW w:w="2587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310A2F" w14:textId="77777777" w:rsidR="00411A0A" w:rsidRPr="00011EEF" w:rsidRDefault="00411A0A" w:rsidP="00411A0A">
            <w:pPr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#RAXC.LiquidMassHot@1</w:t>
            </w: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</w:tcBorders>
          </w:tcPr>
          <w:p w14:paraId="36606E90" w14:textId="77777777" w:rsidR="00411A0A" w:rsidRPr="00011EEF" w:rsidRDefault="00411A0A" w:rsidP="00CF0B74">
            <w:pPr>
              <w:jc w:val="right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#RAXU.LiquidMassHot@1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</w:tcPr>
          <w:p w14:paraId="2C7E5AB6" w14:textId="77777777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#RAXV.LiquidMassHot@1</w:t>
            </w:r>
          </w:p>
        </w:tc>
        <w:tc>
          <w:tcPr>
            <w:tcW w:w="1286" w:type="dxa"/>
            <w:gridSpan w:val="2"/>
            <w:tcBorders>
              <w:top w:val="nil"/>
              <w:bottom w:val="nil"/>
            </w:tcBorders>
          </w:tcPr>
          <w:p w14:paraId="066ACE24" w14:textId="37C62B67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#RAXV.LiquidMassHot@</w:t>
            </w:r>
            <w:r w:rsidR="00234E5D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466" w:type="dxa"/>
            <w:gridSpan w:val="5"/>
            <w:tcBorders>
              <w:top w:val="nil"/>
              <w:bottom w:val="nil"/>
            </w:tcBorders>
          </w:tcPr>
          <w:p w14:paraId="4A72DC45" w14:textId="77777777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#RAXV.LiquidMassCold@2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  <w:right w:val="single" w:sz="12" w:space="0" w:color="auto"/>
            </w:tcBorders>
          </w:tcPr>
          <w:p w14:paraId="33792ED0" w14:textId="77777777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#RAXV.LiquidMassCold@2</w:t>
            </w:r>
          </w:p>
        </w:tc>
      </w:tr>
      <w:tr w:rsidR="003650C8" w:rsidRPr="00011EEF" w14:paraId="226D9510" w14:textId="77777777" w:rsidTr="004914C0">
        <w:tc>
          <w:tcPr>
            <w:tcW w:w="4315" w:type="dxa"/>
            <w:gridSpan w:val="6"/>
            <w:tcBorders>
              <w:top w:val="nil"/>
              <w:left w:val="single" w:sz="12" w:space="0" w:color="auto"/>
              <w:bottom w:val="nil"/>
            </w:tcBorders>
          </w:tcPr>
          <w:p w14:paraId="371862E6" w14:textId="77777777" w:rsidR="00B22AFA" w:rsidRPr="00011EEF" w:rsidRDefault="00B22AFA" w:rsidP="00B22AFA">
            <w:pPr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Vapor mass quality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</w:tcPr>
          <w:p w14:paraId="3D96EC98" w14:textId="77777777" w:rsidR="00B22AFA" w:rsidRPr="00011EEF" w:rsidRDefault="00B22AFA" w:rsidP="00B22A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#RAXV.arQualityIn@1</w:t>
            </w:r>
          </w:p>
        </w:tc>
        <w:tc>
          <w:tcPr>
            <w:tcW w:w="1286" w:type="dxa"/>
            <w:gridSpan w:val="2"/>
            <w:tcBorders>
              <w:top w:val="nil"/>
              <w:bottom w:val="nil"/>
            </w:tcBorders>
          </w:tcPr>
          <w:p w14:paraId="61FF514B" w14:textId="5F9CB096" w:rsidR="00B22AFA" w:rsidRPr="00011EEF" w:rsidRDefault="00B22AFA" w:rsidP="00B22A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#RAXV.arQualityOut@</w:t>
            </w:r>
            <w:r w:rsidR="00234E5D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466" w:type="dxa"/>
            <w:gridSpan w:val="5"/>
            <w:tcBorders>
              <w:top w:val="nil"/>
              <w:bottom w:val="nil"/>
            </w:tcBorders>
          </w:tcPr>
          <w:p w14:paraId="1ADE8E6E" w14:textId="77777777" w:rsidR="00B22AFA" w:rsidRPr="00011EEF" w:rsidRDefault="00B22AFA" w:rsidP="00B22A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#RAXV.arQualityIn@2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  <w:right w:val="single" w:sz="12" w:space="0" w:color="auto"/>
            </w:tcBorders>
          </w:tcPr>
          <w:p w14:paraId="670ABFD1" w14:textId="77777777" w:rsidR="00B22AFA" w:rsidRPr="00011EEF" w:rsidRDefault="00B22AFA" w:rsidP="00B22A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#RAXV.arQualityOut@2</w:t>
            </w:r>
          </w:p>
        </w:tc>
      </w:tr>
      <w:tr w:rsidR="003650C8" w:rsidRPr="00011EEF" w14:paraId="63201D06" w14:textId="77777777" w:rsidTr="004914C0">
        <w:tc>
          <w:tcPr>
            <w:tcW w:w="2587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0FC3C03" w14:textId="5B826CEC" w:rsidR="00411A0A" w:rsidRPr="00011EEF" w:rsidRDefault="00411A0A" w:rsidP="00411A0A">
            <w:pPr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Temperature</w:t>
            </w:r>
            <w:r w:rsidR="00312090" w:rsidRPr="00011EEF">
              <w:rPr>
                <w:rFonts w:cstheme="minorHAnsi"/>
                <w:sz w:val="20"/>
                <w:szCs w:val="20"/>
              </w:rPr>
              <w:t>s</w:t>
            </w: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</w:tcBorders>
          </w:tcPr>
          <w:p w14:paraId="47971794" w14:textId="77777777" w:rsidR="00411A0A" w:rsidRPr="00011EEF" w:rsidRDefault="00411A0A" w:rsidP="00CF0B74">
            <w:pPr>
              <w:jc w:val="right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#RAXU.arInletTemperature@1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</w:tcPr>
          <w:p w14:paraId="0A707677" w14:textId="77777777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#RAXV.arInletTemperature@1</w:t>
            </w:r>
          </w:p>
        </w:tc>
        <w:tc>
          <w:tcPr>
            <w:tcW w:w="1286" w:type="dxa"/>
            <w:gridSpan w:val="2"/>
            <w:tcBorders>
              <w:top w:val="nil"/>
              <w:bottom w:val="nil"/>
            </w:tcBorders>
          </w:tcPr>
          <w:p w14:paraId="177D63B6" w14:textId="4FFFA4FA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#RAXV.arOutletTemperature@</w:t>
            </w:r>
            <w:r w:rsidR="00234E5D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466" w:type="dxa"/>
            <w:gridSpan w:val="5"/>
            <w:tcBorders>
              <w:top w:val="nil"/>
              <w:bottom w:val="nil"/>
            </w:tcBorders>
          </w:tcPr>
          <w:p w14:paraId="40670499" w14:textId="77777777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#RAXV.arInletTemperature@2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  <w:right w:val="single" w:sz="12" w:space="0" w:color="auto"/>
            </w:tcBorders>
          </w:tcPr>
          <w:p w14:paraId="4B28465C" w14:textId="77777777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#RAXV.arOutletTemperature@2</w:t>
            </w:r>
          </w:p>
        </w:tc>
        <w:bookmarkStart w:id="0" w:name="_GoBack"/>
        <w:bookmarkEnd w:id="0"/>
      </w:tr>
      <w:tr w:rsidR="006D32F1" w:rsidRPr="00011EEF" w14:paraId="6D74B18C" w14:textId="77777777" w:rsidTr="004914C0">
        <w:tc>
          <w:tcPr>
            <w:tcW w:w="2587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6ACB2F7" w14:textId="690FE843" w:rsidR="006D32F1" w:rsidRPr="00011EEF" w:rsidRDefault="006D32F1" w:rsidP="0072777B">
            <w:pPr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Dew / Bubble point</w:t>
            </w: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</w:tcBorders>
          </w:tcPr>
          <w:p w14:paraId="0A5A967C" w14:textId="7D6D1636" w:rsidR="006D32F1" w:rsidRPr="00011EEF" w:rsidRDefault="006D32F1" w:rsidP="0072777B">
            <w:pPr>
              <w:jc w:val="right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#RSXU.TempDewPtHS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</w:tcPr>
          <w:p w14:paraId="504BC3F9" w14:textId="08208F7D" w:rsidR="006D32F1" w:rsidRPr="00011EEF" w:rsidRDefault="006D32F1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#RSXV.TempDewPtHS</w:t>
            </w:r>
          </w:p>
        </w:tc>
        <w:tc>
          <w:tcPr>
            <w:tcW w:w="1286" w:type="dxa"/>
            <w:gridSpan w:val="2"/>
            <w:tcBorders>
              <w:top w:val="nil"/>
              <w:bottom w:val="nil"/>
            </w:tcBorders>
          </w:tcPr>
          <w:p w14:paraId="05AA18C1" w14:textId="6AB6FA62" w:rsidR="006D32F1" w:rsidRPr="00011EEF" w:rsidRDefault="006D32F1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#RSXV.TempBubPtHS</w:t>
            </w:r>
          </w:p>
        </w:tc>
        <w:tc>
          <w:tcPr>
            <w:tcW w:w="1466" w:type="dxa"/>
            <w:gridSpan w:val="5"/>
            <w:tcBorders>
              <w:top w:val="nil"/>
              <w:bottom w:val="nil"/>
            </w:tcBorders>
          </w:tcPr>
          <w:p w14:paraId="698449CD" w14:textId="7827B27F" w:rsidR="006D32F1" w:rsidRPr="00011EEF" w:rsidRDefault="006D32F1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</w:t>
            </w:r>
            <w:r w:rsidR="007F1361" w:rsidRPr="00011EEF">
              <w:rPr>
                <w:rFonts w:cstheme="minorHAnsi"/>
                <w:sz w:val="20"/>
                <w:szCs w:val="20"/>
              </w:rPr>
              <w:t>S</w:t>
            </w:r>
            <w:r w:rsidRPr="00011EEF">
              <w:rPr>
                <w:rFonts w:cstheme="minorHAnsi"/>
                <w:sz w:val="20"/>
                <w:szCs w:val="20"/>
              </w:rPr>
              <w:t>XV.</w:t>
            </w:r>
            <w:r w:rsidR="007F1361" w:rsidRPr="00011EEF">
              <w:rPr>
                <w:rFonts w:cstheme="minorHAnsi"/>
                <w:sz w:val="20"/>
                <w:szCs w:val="20"/>
              </w:rPr>
              <w:t>TempDewPtCS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  <w:right w:val="single" w:sz="12" w:space="0" w:color="auto"/>
            </w:tcBorders>
          </w:tcPr>
          <w:p w14:paraId="13102554" w14:textId="637C15E2" w:rsidR="006D32F1" w:rsidRPr="00011EEF" w:rsidRDefault="006D32F1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</w:t>
            </w:r>
            <w:r w:rsidR="007F1361" w:rsidRPr="00011EEF">
              <w:rPr>
                <w:rFonts w:cstheme="minorHAnsi"/>
                <w:sz w:val="20"/>
                <w:szCs w:val="20"/>
              </w:rPr>
              <w:t>S</w:t>
            </w:r>
            <w:r w:rsidRPr="00011EEF">
              <w:rPr>
                <w:rFonts w:cstheme="minorHAnsi"/>
                <w:sz w:val="20"/>
                <w:szCs w:val="20"/>
              </w:rPr>
              <w:t>XV.</w:t>
            </w:r>
            <w:r w:rsidR="007F1361" w:rsidRPr="00011EEF">
              <w:rPr>
                <w:rFonts w:cstheme="minorHAnsi"/>
                <w:sz w:val="20"/>
                <w:szCs w:val="20"/>
              </w:rPr>
              <w:t>TempBubPtCS</w:t>
            </w:r>
          </w:p>
        </w:tc>
      </w:tr>
      <w:tr w:rsidR="003650C8" w:rsidRPr="00011EEF" w14:paraId="460251D4" w14:textId="77777777" w:rsidTr="004914C0">
        <w:tc>
          <w:tcPr>
            <w:tcW w:w="2587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620654B5" w14:textId="7F0D8563" w:rsidR="00411A0A" w:rsidRPr="00011EEF" w:rsidRDefault="00411A0A" w:rsidP="00411A0A">
            <w:pPr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Pressure</w:t>
            </w:r>
            <w:r w:rsidR="00312090" w:rsidRPr="00011EEF">
              <w:rPr>
                <w:rFonts w:cstheme="minorHAnsi"/>
                <w:sz w:val="20"/>
                <w:szCs w:val="20"/>
              </w:rPr>
              <w:t xml:space="preserve"> (abs)</w:t>
            </w:r>
          </w:p>
        </w:tc>
        <w:tc>
          <w:tcPr>
            <w:tcW w:w="1728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7EC8251" w14:textId="77777777" w:rsidR="00411A0A" w:rsidRPr="00011EEF" w:rsidRDefault="00411A0A" w:rsidP="00A24200">
            <w:pPr>
              <w:jc w:val="right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#RAXU.arInletPressure@1</w:t>
            </w:r>
          </w:p>
        </w:tc>
        <w:tc>
          <w:tcPr>
            <w:tcW w:w="1334" w:type="dxa"/>
            <w:gridSpan w:val="4"/>
            <w:tcBorders>
              <w:top w:val="nil"/>
              <w:bottom w:val="single" w:sz="4" w:space="0" w:color="auto"/>
            </w:tcBorders>
          </w:tcPr>
          <w:p w14:paraId="375019BE" w14:textId="77777777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#RAXV.arInletPressure@1</w:t>
            </w:r>
          </w:p>
        </w:tc>
        <w:tc>
          <w:tcPr>
            <w:tcW w:w="1286" w:type="dxa"/>
            <w:gridSpan w:val="2"/>
            <w:tcBorders>
              <w:top w:val="nil"/>
              <w:bottom w:val="single" w:sz="4" w:space="0" w:color="auto"/>
            </w:tcBorders>
          </w:tcPr>
          <w:p w14:paraId="16F87055" w14:textId="3738F871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#RAXV.arOutletPressure@</w:t>
            </w:r>
            <w:r w:rsidR="00234E5D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466" w:type="dxa"/>
            <w:gridSpan w:val="5"/>
            <w:tcBorders>
              <w:top w:val="nil"/>
              <w:bottom w:val="single" w:sz="4" w:space="0" w:color="auto"/>
            </w:tcBorders>
          </w:tcPr>
          <w:p w14:paraId="53FA2C58" w14:textId="77777777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#RAXV.arInletPressure@2</w:t>
            </w:r>
          </w:p>
        </w:tc>
        <w:tc>
          <w:tcPr>
            <w:tcW w:w="1474" w:type="dxa"/>
            <w:gridSpan w:val="4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3F84000A" w14:textId="77777777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#RAXV.arOutletPressure@2</w:t>
            </w:r>
          </w:p>
        </w:tc>
      </w:tr>
      <w:tr w:rsidR="00411A0A" w:rsidRPr="00011EEF" w14:paraId="17BCFD92" w14:textId="77777777" w:rsidTr="004914C0">
        <w:tc>
          <w:tcPr>
            <w:tcW w:w="2587" w:type="dxa"/>
            <w:gridSpan w:val="3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</w:tcPr>
          <w:p w14:paraId="620A15D1" w14:textId="77777777" w:rsidR="00411A0A" w:rsidRPr="00011EEF" w:rsidRDefault="00411A0A" w:rsidP="00411A0A">
            <w:pPr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Heat transfer coeff (mean)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14:paraId="37F3F108" w14:textId="77777777" w:rsidR="00411A0A" w:rsidRPr="00011EEF" w:rsidRDefault="00411A0A" w:rsidP="00A24200">
            <w:pPr>
              <w:jc w:val="right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#RSXU.HTCHotSide</w:t>
            </w:r>
          </w:p>
        </w:tc>
        <w:tc>
          <w:tcPr>
            <w:tcW w:w="2620" w:type="dxa"/>
            <w:gridSpan w:val="6"/>
            <w:tcBorders>
              <w:top w:val="single" w:sz="4" w:space="0" w:color="auto"/>
              <w:bottom w:val="nil"/>
            </w:tcBorders>
          </w:tcPr>
          <w:p w14:paraId="24728E49" w14:textId="77777777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#RSXV.HTCHotSide</w:t>
            </w:r>
          </w:p>
        </w:tc>
        <w:tc>
          <w:tcPr>
            <w:tcW w:w="2940" w:type="dxa"/>
            <w:gridSpan w:val="9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14:paraId="59C939D8" w14:textId="77777777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#RSXV.HTCColdSide</w:t>
            </w:r>
          </w:p>
        </w:tc>
      </w:tr>
      <w:tr w:rsidR="00411A0A" w:rsidRPr="00011EEF" w14:paraId="4EEA61D7" w14:textId="77777777" w:rsidTr="004914C0">
        <w:tc>
          <w:tcPr>
            <w:tcW w:w="2587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858854F" w14:textId="77777777" w:rsidR="00411A0A" w:rsidRPr="00011EEF" w:rsidRDefault="00411A0A" w:rsidP="00411A0A">
            <w:pPr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Fouling Resistance</w:t>
            </w: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</w:tcBorders>
          </w:tcPr>
          <w:p w14:paraId="06FEF52E" w14:textId="77777777" w:rsidR="00411A0A" w:rsidRPr="00011EEF" w:rsidRDefault="00411A0A" w:rsidP="00A24200">
            <w:pPr>
              <w:jc w:val="right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#RAXU.arFoulResistance@1</w:t>
            </w:r>
          </w:p>
        </w:tc>
        <w:tc>
          <w:tcPr>
            <w:tcW w:w="2620" w:type="dxa"/>
            <w:gridSpan w:val="6"/>
            <w:tcBorders>
              <w:top w:val="nil"/>
              <w:bottom w:val="nil"/>
            </w:tcBorders>
          </w:tcPr>
          <w:p w14:paraId="7E109224" w14:textId="77777777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#RAXV.arFoulResistance@1</w:t>
            </w:r>
          </w:p>
        </w:tc>
        <w:tc>
          <w:tcPr>
            <w:tcW w:w="2940" w:type="dxa"/>
            <w:gridSpan w:val="9"/>
            <w:tcBorders>
              <w:top w:val="nil"/>
              <w:bottom w:val="nil"/>
              <w:right w:val="single" w:sz="12" w:space="0" w:color="auto"/>
            </w:tcBorders>
          </w:tcPr>
          <w:p w14:paraId="5CC36444" w14:textId="77777777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#RAXV.arFoulResistance@2</w:t>
            </w:r>
          </w:p>
        </w:tc>
      </w:tr>
      <w:tr w:rsidR="00650AE1" w:rsidRPr="00011EEF" w14:paraId="08D10FA6" w14:textId="77777777" w:rsidTr="004914C0">
        <w:tc>
          <w:tcPr>
            <w:tcW w:w="2587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0B8467B" w14:textId="77777777" w:rsidR="00251EBD" w:rsidRPr="00011EEF" w:rsidRDefault="00251EBD" w:rsidP="0069314E">
            <w:pPr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Velocity (Port/Plate)</w:t>
            </w: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</w:tcBorders>
          </w:tcPr>
          <w:p w14:paraId="08749A34" w14:textId="3CF5AD02" w:rsidR="00251EBD" w:rsidRPr="00011EEF" w:rsidRDefault="00251EBD" w:rsidP="0069314E">
            <w:pPr>
              <w:jc w:val="right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#RAXU.arMaxPortVel@1</w:t>
            </w:r>
          </w:p>
        </w:tc>
        <w:tc>
          <w:tcPr>
            <w:tcW w:w="1076" w:type="dxa"/>
            <w:gridSpan w:val="2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BBAA168" w14:textId="75DAB75A" w:rsidR="00251EBD" w:rsidRPr="00011EEF" w:rsidRDefault="00251EBD" w:rsidP="0069314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#RAXV.arMaxPortVel@1</w:t>
            </w: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C081822" w14:textId="68D4F57C" w:rsidR="00251EBD" w:rsidRPr="00011EEF" w:rsidRDefault="00251EBD" w:rsidP="0069314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</w:tcPr>
          <w:p w14:paraId="7C4C753C" w14:textId="249611A3" w:rsidR="00251EBD" w:rsidRPr="00011EEF" w:rsidRDefault="00251EBD" w:rsidP="0069314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#RAXV.arMaxPlateVel@1</w:t>
            </w:r>
          </w:p>
        </w:tc>
        <w:tc>
          <w:tcPr>
            <w:tcW w:w="1379" w:type="dxa"/>
            <w:gridSpan w:val="4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AA98986" w14:textId="2CF1586A" w:rsidR="00251EBD" w:rsidRPr="00011EEF" w:rsidRDefault="00251EBD" w:rsidP="0069314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#RAXV.arMaxPortVel@2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EDD13A6" w14:textId="43820DDE" w:rsidR="00251EBD" w:rsidRPr="00011EEF" w:rsidRDefault="00251EBD" w:rsidP="0069314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left w:w="0" w:type="dxa"/>
              <w:right w:w="0" w:type="dxa"/>
            </w:tcMar>
          </w:tcPr>
          <w:p w14:paraId="1C3A6F6B" w14:textId="718CCB17" w:rsidR="00251EBD" w:rsidRPr="00011EEF" w:rsidRDefault="00251EBD" w:rsidP="0069314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#RAXV.arMaxPlateVel@2</w:t>
            </w:r>
          </w:p>
        </w:tc>
      </w:tr>
      <w:tr w:rsidR="00411A0A" w:rsidRPr="00011EEF" w14:paraId="37439207" w14:textId="77777777" w:rsidTr="004914C0">
        <w:tc>
          <w:tcPr>
            <w:tcW w:w="2587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7521A7C" w14:textId="77777777" w:rsidR="00411A0A" w:rsidRPr="00011EEF" w:rsidRDefault="00411A0A" w:rsidP="00411A0A">
            <w:pPr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#RAXC.arWallStress@1</w:t>
            </w: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</w:tcBorders>
          </w:tcPr>
          <w:p w14:paraId="03CEF652" w14:textId="77777777" w:rsidR="00411A0A" w:rsidRPr="00011EEF" w:rsidRDefault="00411A0A" w:rsidP="00A24200">
            <w:pPr>
              <w:jc w:val="right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#RAXU.arWallStress@1</w:t>
            </w:r>
          </w:p>
        </w:tc>
        <w:tc>
          <w:tcPr>
            <w:tcW w:w="2620" w:type="dxa"/>
            <w:gridSpan w:val="6"/>
            <w:tcBorders>
              <w:top w:val="nil"/>
              <w:bottom w:val="nil"/>
            </w:tcBorders>
          </w:tcPr>
          <w:p w14:paraId="35CC5127" w14:textId="77777777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#RAXV.arWallStress@1</w:t>
            </w:r>
          </w:p>
        </w:tc>
        <w:tc>
          <w:tcPr>
            <w:tcW w:w="2940" w:type="dxa"/>
            <w:gridSpan w:val="9"/>
            <w:tcBorders>
              <w:top w:val="nil"/>
              <w:bottom w:val="nil"/>
              <w:right w:val="single" w:sz="12" w:space="0" w:color="auto"/>
            </w:tcBorders>
          </w:tcPr>
          <w:p w14:paraId="7A5202D5" w14:textId="77777777" w:rsidR="00411A0A" w:rsidRPr="00011EEF" w:rsidRDefault="00411A0A" w:rsidP="00411A0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#RAXV.arWallStress@2</w:t>
            </w:r>
          </w:p>
        </w:tc>
      </w:tr>
      <w:tr w:rsidR="00650AE1" w:rsidRPr="00011EEF" w14:paraId="63CFAE76" w14:textId="77777777" w:rsidTr="004914C0">
        <w:tc>
          <w:tcPr>
            <w:tcW w:w="2587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7B5C81D" w14:textId="77777777" w:rsidR="00474209" w:rsidRPr="00011EEF" w:rsidRDefault="00474209" w:rsidP="0072777B">
            <w:pPr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Pressure drop (allow/calc.)</w:t>
            </w: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</w:tcBorders>
          </w:tcPr>
          <w:p w14:paraId="23CAD582" w14:textId="77777777" w:rsidR="00474209" w:rsidRPr="00011EEF" w:rsidRDefault="00474209" w:rsidP="0072777B">
            <w:pPr>
              <w:jc w:val="right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#RAXU.arMaxDP@1</w:t>
            </w:r>
          </w:p>
        </w:tc>
        <w:tc>
          <w:tcPr>
            <w:tcW w:w="1076" w:type="dxa"/>
            <w:gridSpan w:val="2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76D8EF4" w14:textId="6407A380" w:rsidR="00474209" w:rsidRPr="00011EEF" w:rsidRDefault="00474209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#RAXV.arMaxDP@1</w:t>
            </w: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9C92292" w14:textId="160D3004" w:rsidR="00474209" w:rsidRPr="00011EEF" w:rsidRDefault="00474209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</w:tcPr>
          <w:p w14:paraId="0111FF5C" w14:textId="5E6176CA" w:rsidR="00474209" w:rsidRPr="00011EEF" w:rsidRDefault="00474209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#RAXV.DPTotal@1</w:t>
            </w:r>
          </w:p>
        </w:tc>
        <w:tc>
          <w:tcPr>
            <w:tcW w:w="1379" w:type="dxa"/>
            <w:gridSpan w:val="4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A7E224C" w14:textId="7B4BE6A1" w:rsidR="00474209" w:rsidRPr="00011EEF" w:rsidRDefault="00474209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#RAXV.arMaxDP@2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223842B" w14:textId="033B1C5F" w:rsidR="00474209" w:rsidRPr="00011EEF" w:rsidRDefault="00474209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left w:w="0" w:type="dxa"/>
              <w:right w:w="0" w:type="dxa"/>
            </w:tcMar>
          </w:tcPr>
          <w:p w14:paraId="43F68817" w14:textId="1F461C5D" w:rsidR="00474209" w:rsidRPr="00011EEF" w:rsidRDefault="00474209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#RAXV.DPTotal@2</w:t>
            </w:r>
          </w:p>
        </w:tc>
      </w:tr>
      <w:tr w:rsidR="005031C8" w:rsidRPr="00011EEF" w14:paraId="661FFCCE" w14:textId="77777777" w:rsidTr="004914C0">
        <w:tc>
          <w:tcPr>
            <w:tcW w:w="2587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93E83D" w14:textId="1DC142AE" w:rsidR="005031C8" w:rsidRPr="00011EEF" w:rsidRDefault="005031C8" w:rsidP="0072777B">
            <w:pPr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Residence volume</w:t>
            </w: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</w:tcBorders>
          </w:tcPr>
          <w:p w14:paraId="03415656" w14:textId="29B4B9FC" w:rsidR="005031C8" w:rsidRPr="00011EEF" w:rsidRDefault="005031C8" w:rsidP="0072777B">
            <w:pPr>
              <w:jc w:val="right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#RAXU.arResidenceVolume</w:t>
            </w:r>
          </w:p>
        </w:tc>
        <w:tc>
          <w:tcPr>
            <w:tcW w:w="2620" w:type="dxa"/>
            <w:gridSpan w:val="6"/>
            <w:tcBorders>
              <w:top w:val="nil"/>
              <w:bottom w:val="nil"/>
            </w:tcBorders>
          </w:tcPr>
          <w:p w14:paraId="7C99E37A" w14:textId="10239E21" w:rsidR="005031C8" w:rsidRPr="00011EEF" w:rsidRDefault="005031C8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</w:t>
            </w:r>
            <w:r w:rsidR="00D13615" w:rsidRPr="00011EEF">
              <w:rPr>
                <w:rFonts w:cstheme="minorHAnsi"/>
                <w:sz w:val="20"/>
                <w:szCs w:val="20"/>
              </w:rPr>
              <w:t>arResidenceVolume@1</w:t>
            </w:r>
          </w:p>
        </w:tc>
        <w:tc>
          <w:tcPr>
            <w:tcW w:w="2940" w:type="dxa"/>
            <w:gridSpan w:val="9"/>
            <w:tcBorders>
              <w:top w:val="nil"/>
              <w:bottom w:val="nil"/>
              <w:right w:val="single" w:sz="12" w:space="0" w:color="auto"/>
            </w:tcBorders>
          </w:tcPr>
          <w:p w14:paraId="36B8AF0B" w14:textId="2C51FBF2" w:rsidR="005031C8" w:rsidRPr="00011EEF" w:rsidRDefault="00D13615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#RAXV.arResidenceVolume@2</w:t>
            </w:r>
          </w:p>
        </w:tc>
      </w:tr>
      <w:tr w:rsidR="005031C8" w:rsidRPr="00011EEF" w14:paraId="20D39BCE" w14:textId="77777777" w:rsidTr="00B24D25">
        <w:tc>
          <w:tcPr>
            <w:tcW w:w="2587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2EE861F0" w14:textId="46335AE6" w:rsidR="005031C8" w:rsidRPr="00011EEF" w:rsidRDefault="005031C8" w:rsidP="0072777B">
            <w:pPr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Residence time</w:t>
            </w:r>
          </w:p>
        </w:tc>
        <w:tc>
          <w:tcPr>
            <w:tcW w:w="1728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40202F0" w14:textId="620B06BE" w:rsidR="005031C8" w:rsidRPr="00011EEF" w:rsidRDefault="005031C8" w:rsidP="0072777B">
            <w:pPr>
              <w:jc w:val="right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#RAXU.</w:t>
            </w:r>
            <w:r w:rsidR="00D13615" w:rsidRPr="00011EEF">
              <w:rPr>
                <w:rFonts w:cstheme="minorHAnsi"/>
                <w:sz w:val="20"/>
                <w:szCs w:val="20"/>
              </w:rPr>
              <w:t>arResidenceTime</w:t>
            </w:r>
          </w:p>
        </w:tc>
        <w:tc>
          <w:tcPr>
            <w:tcW w:w="2620" w:type="dxa"/>
            <w:gridSpan w:val="6"/>
            <w:tcBorders>
              <w:top w:val="nil"/>
              <w:bottom w:val="single" w:sz="4" w:space="0" w:color="auto"/>
            </w:tcBorders>
          </w:tcPr>
          <w:p w14:paraId="7C37875A" w14:textId="673F4EEC" w:rsidR="005031C8" w:rsidRPr="00011EEF" w:rsidRDefault="005031C8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</w:t>
            </w:r>
            <w:r w:rsidR="00D13615" w:rsidRPr="00011EEF">
              <w:rPr>
                <w:rFonts w:cstheme="minorHAnsi"/>
                <w:sz w:val="20"/>
                <w:szCs w:val="20"/>
              </w:rPr>
              <w:t>arResidenceTime</w:t>
            </w:r>
            <w:r w:rsidRPr="00011EEF">
              <w:rPr>
                <w:rFonts w:cstheme="minorHAnsi"/>
                <w:sz w:val="20"/>
                <w:szCs w:val="20"/>
              </w:rPr>
              <w:t>@1</w:t>
            </w:r>
          </w:p>
        </w:tc>
        <w:tc>
          <w:tcPr>
            <w:tcW w:w="2940" w:type="dxa"/>
            <w:gridSpan w:val="9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7950838C" w14:textId="2D700961" w:rsidR="005031C8" w:rsidRPr="00011EEF" w:rsidRDefault="005031C8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</w:t>
            </w:r>
            <w:r w:rsidR="004C3813" w:rsidRPr="00011EEF">
              <w:rPr>
                <w:sz w:val="20"/>
                <w:szCs w:val="20"/>
              </w:rPr>
              <w:t>.</w:t>
            </w:r>
            <w:r w:rsidR="00D13615" w:rsidRPr="00011EEF">
              <w:rPr>
                <w:rFonts w:cstheme="minorHAnsi"/>
                <w:sz w:val="20"/>
                <w:szCs w:val="20"/>
              </w:rPr>
              <w:t>arResidenceTime</w:t>
            </w:r>
            <w:r w:rsidRPr="00011EEF">
              <w:rPr>
                <w:rFonts w:cstheme="minorHAnsi"/>
                <w:sz w:val="20"/>
                <w:szCs w:val="20"/>
              </w:rPr>
              <w:t>@2</w:t>
            </w:r>
          </w:p>
        </w:tc>
      </w:tr>
      <w:tr w:rsidR="00F34C73" w14:paraId="2356640D" w14:textId="77777777" w:rsidTr="00B24D25"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</w:tcPr>
          <w:p w14:paraId="0C0381B0" w14:textId="1FCAB265" w:rsidR="00F34C73" w:rsidRPr="004E6EF4" w:rsidRDefault="00F34C73" w:rsidP="0072777B">
            <w:pPr>
              <w:rPr>
                <w:rFonts w:cstheme="minorHAnsi"/>
                <w:sz w:val="20"/>
                <w:szCs w:val="20"/>
              </w:rPr>
            </w:pPr>
            <w:r w:rsidRPr="004E6EF4">
              <w:rPr>
                <w:rFonts w:cstheme="minorHAnsi"/>
                <w:sz w:val="20"/>
                <w:szCs w:val="20"/>
              </w:rPr>
              <w:t>Total heat exch</w:t>
            </w:r>
            <w:r w:rsidR="00E5650D">
              <w:rPr>
                <w:rFonts w:cstheme="minorHAnsi"/>
                <w:sz w:val="20"/>
                <w:szCs w:val="20"/>
              </w:rPr>
              <w:t>an</w:t>
            </w:r>
            <w:r w:rsidRPr="004E6EF4">
              <w:rPr>
                <w:rFonts w:cstheme="minorHAnsi"/>
                <w:sz w:val="20"/>
                <w:szCs w:val="20"/>
              </w:rPr>
              <w:t>ged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  <w:right w:w="115" w:type="dxa"/>
            </w:tcMar>
          </w:tcPr>
          <w:p w14:paraId="7D92F8BA" w14:textId="6F737FF8" w:rsidR="00F34C73" w:rsidRPr="00F34C73" w:rsidRDefault="00F34C73" w:rsidP="0072777B">
            <w:pPr>
              <w:jc w:val="right"/>
              <w:rPr>
                <w:rFonts w:cstheme="minorHAnsi"/>
                <w:sz w:val="20"/>
                <w:szCs w:val="20"/>
              </w:rPr>
            </w:pPr>
            <w:r w:rsidRPr="00F34C73">
              <w:rPr>
                <w:rFonts w:cstheme="minorHAnsi"/>
                <w:sz w:val="20"/>
                <w:szCs w:val="20"/>
              </w:rPr>
              <w:t>#RSXU.TotalHeatExchanged</w:t>
            </w:r>
          </w:p>
        </w:tc>
        <w:tc>
          <w:tcPr>
            <w:tcW w:w="2058" w:type="dxa"/>
            <w:gridSpan w:val="4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</w:tcPr>
          <w:p w14:paraId="0A5CF5D4" w14:textId="5815CCCD" w:rsidR="00F34C73" w:rsidRPr="00F34C73" w:rsidRDefault="00F34C73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34C73">
              <w:rPr>
                <w:rFonts w:cstheme="minorHAnsi"/>
                <w:sz w:val="20"/>
                <w:szCs w:val="20"/>
              </w:rPr>
              <w:t>#RSXV.TotalHeatExchanged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nil"/>
              <w:right w:val="nil"/>
            </w:tcBorders>
            <w:tcMar>
              <w:left w:w="115" w:type="dxa"/>
              <w:right w:w="0" w:type="dxa"/>
            </w:tcMar>
          </w:tcPr>
          <w:p w14:paraId="3CB214E9" w14:textId="717BA991" w:rsidR="00F34C73" w:rsidRPr="004E6EF4" w:rsidRDefault="00F34C73" w:rsidP="00F34C7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Exchangers</w:t>
            </w: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6D904D1" w14:textId="006E79D5" w:rsidR="00F34C73" w:rsidRPr="004E6EF4" w:rsidRDefault="00961811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#RSXV.</w:t>
            </w:r>
            <w:r w:rsidRPr="00961811">
              <w:rPr>
                <w:rFonts w:cstheme="minorHAnsi"/>
                <w:sz w:val="20"/>
                <w:szCs w:val="20"/>
              </w:rPr>
              <w:t>ExchangerNumber</w:t>
            </w:r>
          </w:p>
        </w:tc>
        <w:tc>
          <w:tcPr>
            <w:tcW w:w="86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E9A750F" w14:textId="08E584C6" w:rsidR="00F34C73" w:rsidRPr="004E6EF4" w:rsidRDefault="00961811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Plates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tcMar>
              <w:left w:w="0" w:type="dxa"/>
              <w:right w:w="0" w:type="dxa"/>
            </w:tcMar>
          </w:tcPr>
          <w:p w14:paraId="2B4F7C0A" w14:textId="2B021F2C" w:rsidR="00F34C73" w:rsidRPr="004E6EF4" w:rsidRDefault="00961811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#RSXV.PlatesTotal</w:t>
            </w:r>
          </w:p>
        </w:tc>
      </w:tr>
      <w:tr w:rsidR="005C3ADE" w14:paraId="1608468C" w14:textId="77777777" w:rsidTr="005F33D7">
        <w:tc>
          <w:tcPr>
            <w:tcW w:w="224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115" w:type="dxa"/>
              <w:right w:w="0" w:type="dxa"/>
            </w:tcMar>
          </w:tcPr>
          <w:p w14:paraId="249ED4DD" w14:textId="4254FCB7" w:rsidR="00E5650D" w:rsidRPr="00E5650D" w:rsidRDefault="00E5650D" w:rsidP="0072777B">
            <w:pPr>
              <w:rPr>
                <w:rFonts w:cstheme="minorHAnsi"/>
                <w:sz w:val="20"/>
                <w:szCs w:val="20"/>
              </w:rPr>
            </w:pPr>
            <w:r w:rsidRPr="00E5650D">
              <w:rPr>
                <w:sz w:val="20"/>
                <w:szCs w:val="20"/>
              </w:rPr>
              <w:t>Overall coef.</w:t>
            </w:r>
            <w:r>
              <w:rPr>
                <w:sz w:val="20"/>
                <w:szCs w:val="20"/>
              </w:rPr>
              <w:t xml:space="preserve"> </w:t>
            </w:r>
            <w:r w:rsidRPr="00E5650D">
              <w:rPr>
                <w:sz w:val="20"/>
                <w:szCs w:val="20"/>
              </w:rPr>
              <w:t>(dirty/clean)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15" w:type="dxa"/>
            </w:tcMar>
          </w:tcPr>
          <w:p w14:paraId="7C58ECD6" w14:textId="62847FC7" w:rsidR="00E5650D" w:rsidRPr="00BC3C23" w:rsidRDefault="00E5650D" w:rsidP="0072777B">
            <w:pPr>
              <w:jc w:val="right"/>
              <w:rPr>
                <w:rFonts w:cstheme="minorHAnsi"/>
                <w:sz w:val="20"/>
                <w:szCs w:val="20"/>
              </w:rPr>
            </w:pPr>
            <w:r w:rsidRPr="00BC3C23">
              <w:rPr>
                <w:rFonts w:cstheme="minorHAnsi"/>
                <w:sz w:val="20"/>
                <w:szCs w:val="20"/>
              </w:rPr>
              <w:t>#RSXU.HTCDIrty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6073B15" w14:textId="40CBE624" w:rsidR="00E5650D" w:rsidRPr="00BC3C23" w:rsidRDefault="00E5650D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C3C23">
              <w:rPr>
                <w:rFonts w:cstheme="minorHAnsi"/>
                <w:sz w:val="20"/>
                <w:szCs w:val="20"/>
              </w:rPr>
              <w:t>#RSXV.HTCDIrty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E7236F2" w14:textId="23E9111E" w:rsidR="00E5650D" w:rsidRPr="00BC3C23" w:rsidRDefault="00E5650D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C3C23"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</w:tcBorders>
          </w:tcPr>
          <w:p w14:paraId="7A82C3AD" w14:textId="47498427" w:rsidR="00E5650D" w:rsidRPr="00BC3C23" w:rsidRDefault="00E5650D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C3C23">
              <w:rPr>
                <w:rFonts w:cstheme="minorHAnsi"/>
                <w:sz w:val="20"/>
                <w:szCs w:val="20"/>
              </w:rPr>
              <w:t>#RSXV.HTCClean</w:t>
            </w:r>
          </w:p>
        </w:tc>
        <w:tc>
          <w:tcPr>
            <w:tcW w:w="1797" w:type="dxa"/>
            <w:gridSpan w:val="4"/>
            <w:tcBorders>
              <w:top w:val="nil"/>
              <w:bottom w:val="nil"/>
              <w:right w:val="nil"/>
            </w:tcBorders>
            <w:tcMar>
              <w:left w:w="115" w:type="dxa"/>
              <w:right w:w="0" w:type="dxa"/>
            </w:tcMar>
          </w:tcPr>
          <w:p w14:paraId="0599C075" w14:textId="1DC74F22" w:rsidR="00E5650D" w:rsidRPr="004E6EF4" w:rsidRDefault="008B30E5" w:rsidP="00F34C7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Passes </w:t>
            </w:r>
            <w:r w:rsidR="00E5650D">
              <w:rPr>
                <w:rFonts w:cstheme="minorHAnsi"/>
                <w:sz w:val="20"/>
                <w:szCs w:val="20"/>
              </w:rPr>
              <w:t>– hot /</w:t>
            </w:r>
            <w:r w:rsidR="00943696">
              <w:rPr>
                <w:rFonts w:cstheme="minorHAnsi"/>
                <w:sz w:val="20"/>
                <w:szCs w:val="20"/>
              </w:rPr>
              <w:t xml:space="preserve"> </w:t>
            </w:r>
            <w:r w:rsidR="00E5650D">
              <w:rPr>
                <w:rFonts w:cstheme="minorHAnsi"/>
                <w:sz w:val="20"/>
                <w:szCs w:val="20"/>
              </w:rPr>
              <w:t>cold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583370A" w14:textId="0B81F035" w:rsidR="00E5650D" w:rsidRPr="004E6EF4" w:rsidRDefault="00E5650D" w:rsidP="0072777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ACF1934" w14:textId="64986E31" w:rsidR="00E5650D" w:rsidRPr="004E6EF4" w:rsidRDefault="00E5650D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#RAXV</w:t>
            </w:r>
            <w:r w:rsidR="008B30E5">
              <w:rPr>
                <w:rFonts w:cstheme="minorHAnsi"/>
                <w:sz w:val="20"/>
                <w:szCs w:val="20"/>
              </w:rPr>
              <w:t>.</w:t>
            </w:r>
            <w:r w:rsidR="008B30E5" w:rsidRPr="008B30E5">
              <w:rPr>
                <w:rFonts w:cstheme="minorHAnsi"/>
                <w:sz w:val="20"/>
                <w:szCs w:val="20"/>
              </w:rPr>
              <w:t>NumberOfPasses</w:t>
            </w:r>
            <w:r>
              <w:rPr>
                <w:rFonts w:cstheme="minorHAnsi"/>
                <w:sz w:val="20"/>
                <w:szCs w:val="20"/>
              </w:rPr>
              <w:t>@1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58072A9" w14:textId="146617BD" w:rsidR="00E5650D" w:rsidRPr="004E6EF4" w:rsidRDefault="00E5650D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left w:w="0" w:type="dxa"/>
              <w:right w:w="0" w:type="dxa"/>
            </w:tcMar>
          </w:tcPr>
          <w:p w14:paraId="1606982A" w14:textId="6831CF94" w:rsidR="00E5650D" w:rsidRPr="004E6EF4" w:rsidRDefault="008B30E5" w:rsidP="0072777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#RAXV.</w:t>
            </w:r>
            <w:r w:rsidRPr="008B30E5">
              <w:rPr>
                <w:rFonts w:cstheme="minorHAnsi"/>
                <w:sz w:val="20"/>
                <w:szCs w:val="20"/>
              </w:rPr>
              <w:t>NumberOfPasses</w:t>
            </w:r>
            <w:r>
              <w:rPr>
                <w:rFonts w:cstheme="minorHAnsi"/>
                <w:sz w:val="20"/>
                <w:szCs w:val="20"/>
              </w:rPr>
              <w:t>@2</w:t>
            </w:r>
          </w:p>
        </w:tc>
      </w:tr>
      <w:tr w:rsidR="008B30E5" w14:paraId="4F229E7B" w14:textId="77777777" w:rsidTr="00916B1E">
        <w:tc>
          <w:tcPr>
            <w:tcW w:w="213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6D40347" w14:textId="7B818D10" w:rsidR="008B30E5" w:rsidRPr="00E5650D" w:rsidRDefault="008B30E5" w:rsidP="002A030D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Effective surface area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8E7589" w14:textId="28B355C0" w:rsidR="008B30E5" w:rsidRPr="008B30E5" w:rsidRDefault="008B30E5" w:rsidP="002A030D">
            <w:pPr>
              <w:jc w:val="right"/>
              <w:rPr>
                <w:rFonts w:cstheme="minorHAnsi"/>
                <w:sz w:val="20"/>
                <w:szCs w:val="20"/>
              </w:rPr>
            </w:pPr>
            <w:r w:rsidRPr="008B30E5">
              <w:rPr>
                <w:rFonts w:cstheme="minorHAnsi"/>
                <w:sz w:val="20"/>
                <w:szCs w:val="20"/>
              </w:rPr>
              <w:t>#RSXU.EffSurfTotal</w:t>
            </w:r>
          </w:p>
        </w:tc>
        <w:tc>
          <w:tcPr>
            <w:tcW w:w="2058" w:type="dxa"/>
            <w:gridSpan w:val="4"/>
            <w:tcBorders>
              <w:top w:val="nil"/>
              <w:left w:val="nil"/>
              <w:bottom w:val="nil"/>
            </w:tcBorders>
          </w:tcPr>
          <w:p w14:paraId="53E4AE9E" w14:textId="2D22A5A0" w:rsidR="008B30E5" w:rsidRPr="008B30E5" w:rsidRDefault="008B30E5" w:rsidP="002A030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0E5">
              <w:rPr>
                <w:rFonts w:cstheme="minorHAnsi"/>
                <w:sz w:val="20"/>
                <w:szCs w:val="20"/>
              </w:rPr>
              <w:t>#RSXV.EffSurfTotal</w:t>
            </w:r>
          </w:p>
        </w:tc>
        <w:tc>
          <w:tcPr>
            <w:tcW w:w="1992" w:type="dxa"/>
            <w:gridSpan w:val="5"/>
            <w:tcBorders>
              <w:top w:val="nil"/>
              <w:bottom w:val="nil"/>
              <w:right w:val="nil"/>
            </w:tcBorders>
          </w:tcPr>
          <w:p w14:paraId="070BB2D4" w14:textId="02339B74" w:rsidR="008B30E5" w:rsidRPr="004E6EF4" w:rsidRDefault="008B30E5" w:rsidP="002A030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Channels – hot /</w:t>
            </w:r>
            <w:r w:rsidR="00943696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cold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66D810CE" w14:textId="77777777" w:rsidR="008B30E5" w:rsidRPr="004E6EF4" w:rsidRDefault="008B30E5" w:rsidP="002A030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A09ABF8" w14:textId="77777777" w:rsidR="008B30E5" w:rsidRPr="004E6EF4" w:rsidRDefault="008B30E5" w:rsidP="002A030D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#RAXV.</w:t>
            </w:r>
            <w:r w:rsidRPr="00C23BCA">
              <w:rPr>
                <w:rFonts w:cstheme="minorHAnsi"/>
                <w:sz w:val="20"/>
                <w:szCs w:val="20"/>
              </w:rPr>
              <w:t>TotalNumberChannels</w:t>
            </w:r>
            <w:r>
              <w:rPr>
                <w:rFonts w:cstheme="minorHAnsi"/>
                <w:sz w:val="20"/>
                <w:szCs w:val="20"/>
              </w:rPr>
              <w:t>@1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017099C" w14:textId="77777777" w:rsidR="008B30E5" w:rsidRPr="004E6EF4" w:rsidRDefault="008B30E5" w:rsidP="002A030D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left w:w="0" w:type="dxa"/>
              <w:right w:w="0" w:type="dxa"/>
            </w:tcMar>
          </w:tcPr>
          <w:p w14:paraId="7ED86834" w14:textId="77777777" w:rsidR="008B30E5" w:rsidRPr="004E6EF4" w:rsidRDefault="008B30E5" w:rsidP="002A030D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#RAXV.</w:t>
            </w:r>
            <w:r w:rsidRPr="00C23BCA">
              <w:rPr>
                <w:rFonts w:cstheme="minorHAnsi"/>
                <w:sz w:val="20"/>
                <w:szCs w:val="20"/>
              </w:rPr>
              <w:t>TotalNumberChannels</w:t>
            </w:r>
            <w:r>
              <w:rPr>
                <w:rFonts w:cstheme="minorHAnsi"/>
                <w:sz w:val="20"/>
                <w:szCs w:val="20"/>
              </w:rPr>
              <w:t>@2</w:t>
            </w:r>
          </w:p>
        </w:tc>
      </w:tr>
      <w:tr w:rsidR="00D0486D" w14:paraId="72305034" w14:textId="77777777" w:rsidTr="00916B1E">
        <w:tc>
          <w:tcPr>
            <w:tcW w:w="2130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115" w:type="dxa"/>
              <w:right w:w="0" w:type="dxa"/>
            </w:tcMar>
          </w:tcPr>
          <w:p w14:paraId="114B8348" w14:textId="7ACD4CF7" w:rsidR="00D0486D" w:rsidRPr="00C87222" w:rsidRDefault="00D0486D" w:rsidP="002A030D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Overall effective MTD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15" w:type="dxa"/>
            </w:tcMar>
          </w:tcPr>
          <w:p w14:paraId="18F82DF6" w14:textId="012126FA" w:rsidR="00D0486D" w:rsidRPr="00D0486D" w:rsidRDefault="00D0486D" w:rsidP="002A030D">
            <w:pPr>
              <w:jc w:val="right"/>
              <w:rPr>
                <w:rFonts w:cstheme="minorHAnsi"/>
                <w:sz w:val="20"/>
                <w:szCs w:val="20"/>
              </w:rPr>
            </w:pPr>
            <w:r w:rsidRPr="00D0486D">
              <w:rPr>
                <w:rFonts w:cstheme="minorHAnsi"/>
                <w:sz w:val="20"/>
                <w:szCs w:val="20"/>
              </w:rPr>
              <w:t>#RSXU.MTDCorrected</w:t>
            </w:r>
          </w:p>
        </w:tc>
        <w:tc>
          <w:tcPr>
            <w:tcW w:w="2058" w:type="dxa"/>
            <w:gridSpan w:val="4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</w:tcPr>
          <w:p w14:paraId="176C174D" w14:textId="03371539" w:rsidR="00D0486D" w:rsidRPr="00D0486D" w:rsidRDefault="00D0486D" w:rsidP="002A030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486D">
              <w:rPr>
                <w:rFonts w:cstheme="minorHAnsi"/>
                <w:sz w:val="20"/>
                <w:szCs w:val="20"/>
              </w:rPr>
              <w:t>#RSXV.MTDCorrected</w:t>
            </w:r>
          </w:p>
        </w:tc>
        <w:tc>
          <w:tcPr>
            <w:tcW w:w="1992" w:type="dxa"/>
            <w:gridSpan w:val="5"/>
            <w:tcBorders>
              <w:top w:val="nil"/>
              <w:bottom w:val="nil"/>
              <w:right w:val="nil"/>
            </w:tcBorders>
            <w:tcMar>
              <w:left w:w="115" w:type="dxa"/>
              <w:right w:w="0" w:type="dxa"/>
            </w:tcMar>
          </w:tcPr>
          <w:p w14:paraId="28C6AFAE" w14:textId="2C326A61" w:rsidR="00D0486D" w:rsidRPr="004E6EF4" w:rsidRDefault="00D0486D" w:rsidP="002A030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Plate – length / width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94E5D5B" w14:textId="21787112" w:rsidR="00D0486D" w:rsidRPr="00D0486D" w:rsidRDefault="00D0486D" w:rsidP="002A030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486D">
              <w:rPr>
                <w:rFonts w:cstheme="minorHAnsi"/>
                <w:sz w:val="20"/>
                <w:szCs w:val="20"/>
              </w:rPr>
              <w:t>#RSXU.PlateLength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E606045" w14:textId="7957184C" w:rsidR="00D0486D" w:rsidRPr="00D0486D" w:rsidRDefault="00D0486D" w:rsidP="002A030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486D">
              <w:rPr>
                <w:rFonts w:cstheme="minorHAnsi"/>
                <w:sz w:val="20"/>
                <w:szCs w:val="20"/>
              </w:rPr>
              <w:t>#RSXV.PlateLength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25A2CB4" w14:textId="77777777" w:rsidR="00D0486D" w:rsidRPr="00D0486D" w:rsidRDefault="00D0486D" w:rsidP="002A030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486D"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left w:w="0" w:type="dxa"/>
              <w:right w:w="0" w:type="dxa"/>
            </w:tcMar>
          </w:tcPr>
          <w:p w14:paraId="6871D61F" w14:textId="581F8E86" w:rsidR="00D0486D" w:rsidRPr="00D0486D" w:rsidRDefault="00D0486D" w:rsidP="002A030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486D">
              <w:rPr>
                <w:rFonts w:cstheme="minorHAnsi"/>
                <w:sz w:val="20"/>
                <w:szCs w:val="20"/>
              </w:rPr>
              <w:t>#RSXV.PlateWidth</w:t>
            </w:r>
          </w:p>
        </w:tc>
      </w:tr>
      <w:tr w:rsidR="00D0486D" w14:paraId="26BBACC5" w14:textId="77777777" w:rsidTr="00916B1E">
        <w:tc>
          <w:tcPr>
            <w:tcW w:w="2785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115" w:type="dxa"/>
              <w:right w:w="0" w:type="dxa"/>
            </w:tcMar>
          </w:tcPr>
          <w:p w14:paraId="1DBE0861" w14:textId="77777777" w:rsidR="00D0486D" w:rsidRPr="00C87222" w:rsidRDefault="00D0486D" w:rsidP="002A030D">
            <w:pPr>
              <w:rPr>
                <w:rFonts w:cstheme="minorHAnsi"/>
                <w:sz w:val="20"/>
                <w:szCs w:val="20"/>
              </w:rPr>
            </w:pPr>
            <w:r w:rsidRPr="00C87222">
              <w:rPr>
                <w:sz w:val="20"/>
                <w:szCs w:val="20"/>
              </w:rPr>
              <w:lastRenderedPageBreak/>
              <w:t>Actual/Reqd. area (dirty/clean)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15" w:type="dxa"/>
            </w:tcMar>
          </w:tcPr>
          <w:p w14:paraId="1E54270A" w14:textId="77777777" w:rsidR="00D0486D" w:rsidRPr="00BC3C23" w:rsidRDefault="00D0486D" w:rsidP="002A030D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D6A6E25" w14:textId="77777777" w:rsidR="00D0486D" w:rsidRPr="00C87222" w:rsidRDefault="00D0486D" w:rsidP="002A030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87222">
              <w:rPr>
                <w:rFonts w:cstheme="minorHAnsi"/>
                <w:sz w:val="20"/>
                <w:szCs w:val="20"/>
              </w:rPr>
              <w:t>#RAXV.arAreaRatio2@2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7104E2C" w14:textId="77777777" w:rsidR="00D0486D" w:rsidRPr="00BC3C23" w:rsidRDefault="00D0486D" w:rsidP="002A030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C3C23"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</w:tcBorders>
          </w:tcPr>
          <w:p w14:paraId="6793A175" w14:textId="77777777" w:rsidR="00D0486D" w:rsidRPr="005F4067" w:rsidRDefault="00D0486D" w:rsidP="002A030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F4067">
              <w:rPr>
                <w:rFonts w:cstheme="minorHAnsi"/>
                <w:sz w:val="20"/>
                <w:szCs w:val="20"/>
              </w:rPr>
              <w:t>#RAXV.arAreaRatio2@1</w:t>
            </w:r>
          </w:p>
        </w:tc>
        <w:tc>
          <w:tcPr>
            <w:tcW w:w="1992" w:type="dxa"/>
            <w:gridSpan w:val="5"/>
            <w:tcBorders>
              <w:top w:val="nil"/>
              <w:bottom w:val="nil"/>
              <w:right w:val="nil"/>
            </w:tcBorders>
            <w:tcMar>
              <w:left w:w="115" w:type="dxa"/>
              <w:right w:w="0" w:type="dxa"/>
            </w:tcMar>
          </w:tcPr>
          <w:p w14:paraId="25A5FD8A" w14:textId="77777777" w:rsidR="00D0486D" w:rsidRPr="004E6EF4" w:rsidRDefault="00D0486D" w:rsidP="002A030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Plate – pitch / thk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BFC7085" w14:textId="0ABEC737" w:rsidR="00D0486D" w:rsidRPr="00D0486D" w:rsidRDefault="00D0486D" w:rsidP="002A030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486D">
              <w:rPr>
                <w:rFonts w:cstheme="minorHAnsi"/>
                <w:sz w:val="20"/>
                <w:szCs w:val="20"/>
              </w:rPr>
              <w:t>#RSXU.CompressedPlatePitch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E7592E7" w14:textId="0B78D79F" w:rsidR="00D0486D" w:rsidRPr="00D0486D" w:rsidRDefault="00D0486D" w:rsidP="002A030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486D">
              <w:rPr>
                <w:rFonts w:cstheme="minorHAnsi"/>
                <w:sz w:val="20"/>
                <w:szCs w:val="20"/>
              </w:rPr>
              <w:t>#RSXV.CompressedPlatePitch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F919A09" w14:textId="77777777" w:rsidR="00D0486D" w:rsidRPr="00D0486D" w:rsidRDefault="00D0486D" w:rsidP="002A030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486D"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left w:w="0" w:type="dxa"/>
              <w:right w:w="0" w:type="dxa"/>
            </w:tcMar>
          </w:tcPr>
          <w:p w14:paraId="5FCF173F" w14:textId="20148ED5" w:rsidR="00D0486D" w:rsidRPr="00D0486D" w:rsidRDefault="00D0486D" w:rsidP="002A030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486D">
              <w:rPr>
                <w:rFonts w:cstheme="minorHAnsi"/>
                <w:sz w:val="20"/>
                <w:szCs w:val="20"/>
              </w:rPr>
              <w:t>#RSXV.PlateThickness</w:t>
            </w:r>
          </w:p>
        </w:tc>
      </w:tr>
      <w:tr w:rsidR="00011EEF" w14:paraId="6E3EEB23" w14:textId="77777777" w:rsidTr="00B24D25">
        <w:tc>
          <w:tcPr>
            <w:tcW w:w="3505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172360D" w14:textId="3E04CB1C" w:rsidR="00011EEF" w:rsidRPr="00F34C73" w:rsidRDefault="00011EEF" w:rsidP="0007718D">
            <w:pPr>
              <w:rPr>
                <w:rFonts w:cstheme="minorHAnsi"/>
                <w:sz w:val="20"/>
                <w:szCs w:val="20"/>
              </w:rPr>
            </w:pPr>
            <w:r w:rsidRPr="0007718D">
              <w:rPr>
                <w:sz w:val="20"/>
                <w:szCs w:val="20"/>
              </w:rPr>
              <w:t>Actual/Reqd. area</w:t>
            </w:r>
            <w:r>
              <w:rPr>
                <w:sz w:val="20"/>
                <w:szCs w:val="20"/>
              </w:rPr>
              <w:t xml:space="preserve"> (incl. fouling margin)</w:t>
            </w:r>
          </w:p>
        </w:tc>
        <w:tc>
          <w:tcPr>
            <w:tcW w:w="2058" w:type="dxa"/>
            <w:gridSpan w:val="4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</w:tcPr>
          <w:p w14:paraId="559062B1" w14:textId="635713B2" w:rsidR="00011EEF" w:rsidRPr="00F34C73" w:rsidRDefault="00011EEF" w:rsidP="00E71AB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34C73">
              <w:rPr>
                <w:rFonts w:cstheme="minorHAnsi"/>
                <w:sz w:val="20"/>
                <w:szCs w:val="20"/>
              </w:rPr>
              <w:t>#</w:t>
            </w:r>
            <w:r w:rsidRPr="00011EEF">
              <w:rPr>
                <w:rFonts w:cstheme="minorHAnsi"/>
                <w:sz w:val="20"/>
                <w:szCs w:val="20"/>
              </w:rPr>
              <w:t>RAXV.arAreaRatio2@3</w:t>
            </w:r>
          </w:p>
        </w:tc>
        <w:tc>
          <w:tcPr>
            <w:tcW w:w="1286" w:type="dxa"/>
            <w:gridSpan w:val="2"/>
            <w:tcBorders>
              <w:top w:val="nil"/>
              <w:bottom w:val="nil"/>
              <w:right w:val="nil"/>
            </w:tcBorders>
            <w:tcMar>
              <w:left w:w="115" w:type="dxa"/>
              <w:right w:w="0" w:type="dxa"/>
            </w:tcMar>
          </w:tcPr>
          <w:p w14:paraId="1F271591" w14:textId="0477F56E" w:rsidR="00011EEF" w:rsidRPr="004E6EF4" w:rsidRDefault="00011EEF" w:rsidP="00E71AB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Port diameter</w:t>
            </w:r>
          </w:p>
        </w:tc>
        <w:tc>
          <w:tcPr>
            <w:tcW w:w="103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973196B" w14:textId="234B36BB" w:rsidR="00011EEF" w:rsidRPr="00011EEF" w:rsidRDefault="00011EEF" w:rsidP="00E71AB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#RSXU.PortDiameter</w:t>
            </w:r>
          </w:p>
        </w:tc>
        <w:tc>
          <w:tcPr>
            <w:tcW w:w="1992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left w:w="0" w:type="dxa"/>
              <w:right w:w="0" w:type="dxa"/>
            </w:tcMar>
          </w:tcPr>
          <w:p w14:paraId="7822E883" w14:textId="09D85883" w:rsidR="00011EEF" w:rsidRPr="00011EEF" w:rsidRDefault="00011EEF" w:rsidP="00E71AB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#RSXV.PortDiameter</w:t>
            </w:r>
          </w:p>
        </w:tc>
      </w:tr>
      <w:tr w:rsidR="00011EEF" w14:paraId="7D76FCFE" w14:textId="77777777" w:rsidTr="00B24D25">
        <w:tc>
          <w:tcPr>
            <w:tcW w:w="3505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0B61285" w14:textId="69C8C8CF" w:rsidR="00011EEF" w:rsidRPr="00F34C73" w:rsidRDefault="00011EEF" w:rsidP="00E71AB5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Risk of maldistribution</w:t>
            </w:r>
          </w:p>
        </w:tc>
        <w:tc>
          <w:tcPr>
            <w:tcW w:w="2058" w:type="dxa"/>
            <w:gridSpan w:val="4"/>
            <w:tcBorders>
              <w:top w:val="nil"/>
              <w:left w:val="nil"/>
              <w:bottom w:val="single" w:sz="12" w:space="0" w:color="auto"/>
            </w:tcBorders>
            <w:tcMar>
              <w:left w:w="0" w:type="dxa"/>
              <w:right w:w="0" w:type="dxa"/>
            </w:tcMar>
          </w:tcPr>
          <w:p w14:paraId="33F1232D" w14:textId="0D7DAB2E" w:rsidR="00011EEF" w:rsidRPr="00011EEF" w:rsidRDefault="00011EEF" w:rsidP="00E71AB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#RSXV.MalDistribution</w:t>
            </w:r>
          </w:p>
        </w:tc>
        <w:tc>
          <w:tcPr>
            <w:tcW w:w="1286" w:type="dxa"/>
            <w:gridSpan w:val="2"/>
            <w:tcBorders>
              <w:top w:val="nil"/>
              <w:bottom w:val="single" w:sz="12" w:space="0" w:color="auto"/>
              <w:right w:val="nil"/>
            </w:tcBorders>
            <w:tcMar>
              <w:left w:w="115" w:type="dxa"/>
              <w:right w:w="0" w:type="dxa"/>
            </w:tcMar>
          </w:tcPr>
          <w:p w14:paraId="44DF4B4A" w14:textId="006C80FB" w:rsidR="00011EEF" w:rsidRPr="004E6EF4" w:rsidRDefault="00011EEF" w:rsidP="00E71AB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Chevron angle</w:t>
            </w:r>
          </w:p>
        </w:tc>
        <w:tc>
          <w:tcPr>
            <w:tcW w:w="1034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</w:tcPr>
          <w:p w14:paraId="45583CD6" w14:textId="0F368378" w:rsidR="00011EEF" w:rsidRPr="00011EEF" w:rsidRDefault="00011EEF" w:rsidP="00E71AB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#RSXU.ChevronAngle</w:t>
            </w:r>
          </w:p>
        </w:tc>
        <w:tc>
          <w:tcPr>
            <w:tcW w:w="1992" w:type="dxa"/>
            <w:gridSpan w:val="6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</w:tcPr>
          <w:p w14:paraId="6522A73F" w14:textId="2F6BB21A" w:rsidR="00011EEF" w:rsidRPr="00011EEF" w:rsidRDefault="00011EEF" w:rsidP="00E71AB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#RSXV.ChevronAngle</w:t>
            </w:r>
          </w:p>
        </w:tc>
      </w:tr>
    </w:tbl>
    <w:p w14:paraId="1E81AFBF" w14:textId="27910328" w:rsidR="00EA43CA" w:rsidRDefault="00EA43CA"/>
    <w:p w14:paraId="14CEDDF8" w14:textId="314B0B18" w:rsidR="003078B0" w:rsidRPr="003078B0" w:rsidRDefault="003078B0" w:rsidP="003078B0">
      <w:pPr>
        <w:spacing w:after="60"/>
        <w:rPr>
          <w:b/>
          <w:bCs/>
        </w:rPr>
      </w:pPr>
      <w:r>
        <w:rPr>
          <w:b/>
          <w:bCs/>
        </w:rPr>
        <w:t>Resistance Distribution</w:t>
      </w:r>
    </w:p>
    <w:tbl>
      <w:tblPr>
        <w:tblStyle w:val="TableGrid"/>
        <w:tblW w:w="9875" w:type="dxa"/>
        <w:tblLayout w:type="fixed"/>
        <w:tblLook w:val="04A0" w:firstRow="1" w:lastRow="0" w:firstColumn="1" w:lastColumn="0" w:noHBand="0" w:noVBand="1"/>
      </w:tblPr>
      <w:tblGrid>
        <w:gridCol w:w="2757"/>
        <w:gridCol w:w="1989"/>
        <w:gridCol w:w="1989"/>
        <w:gridCol w:w="1566"/>
        <w:gridCol w:w="1574"/>
      </w:tblGrid>
      <w:tr w:rsidR="003078B0" w:rsidRPr="00011EEF" w14:paraId="66578C35" w14:textId="77777777" w:rsidTr="00292133">
        <w:tc>
          <w:tcPr>
            <w:tcW w:w="6735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5F2638DA" w14:textId="05025875" w:rsidR="003078B0" w:rsidRPr="003078B0" w:rsidRDefault="003078B0" w:rsidP="0059158E">
            <w:pPr>
              <w:rPr>
                <w:rFonts w:cstheme="minorHAnsi"/>
                <w:b/>
                <w:sz w:val="20"/>
                <w:szCs w:val="20"/>
              </w:rPr>
            </w:pPr>
            <w:r w:rsidRPr="003078B0">
              <w:rPr>
                <w:rFonts w:cstheme="minorHAnsi"/>
                <w:b/>
                <w:sz w:val="20"/>
                <w:szCs w:val="20"/>
              </w:rPr>
              <w:t>Overall Coefficient/Resistance Summary</w:t>
            </w:r>
          </w:p>
        </w:tc>
        <w:tc>
          <w:tcPr>
            <w:tcW w:w="1566" w:type="dxa"/>
            <w:tcBorders>
              <w:top w:val="single" w:sz="12" w:space="0" w:color="auto"/>
              <w:bottom w:val="single" w:sz="4" w:space="0" w:color="auto"/>
            </w:tcBorders>
          </w:tcPr>
          <w:p w14:paraId="585FECA8" w14:textId="576EAAD1" w:rsidR="003078B0" w:rsidRPr="00011EEF" w:rsidRDefault="003078B0" w:rsidP="0059158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Clean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306C8F0" w14:textId="78FE733C" w:rsidR="003078B0" w:rsidRPr="00011EEF" w:rsidRDefault="003078B0" w:rsidP="0059158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Dirty</w:t>
            </w:r>
          </w:p>
        </w:tc>
      </w:tr>
      <w:tr w:rsidR="003078B0" w:rsidRPr="00011EEF" w14:paraId="4FE0C3D9" w14:textId="77777777" w:rsidTr="00292133">
        <w:tc>
          <w:tcPr>
            <w:tcW w:w="2757" w:type="dxa"/>
            <w:tcBorders>
              <w:left w:val="single" w:sz="12" w:space="0" w:color="auto"/>
              <w:bottom w:val="nil"/>
              <w:right w:val="nil"/>
            </w:tcBorders>
          </w:tcPr>
          <w:p w14:paraId="47AAB22F" w14:textId="0A91A497" w:rsidR="003078B0" w:rsidRPr="00011EEF" w:rsidRDefault="003078B0" w:rsidP="005915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Required area</w:t>
            </w:r>
          </w:p>
        </w:tc>
        <w:tc>
          <w:tcPr>
            <w:tcW w:w="3978" w:type="dxa"/>
            <w:gridSpan w:val="2"/>
            <w:tcBorders>
              <w:left w:val="nil"/>
              <w:bottom w:val="nil"/>
            </w:tcBorders>
          </w:tcPr>
          <w:p w14:paraId="7A82823F" w14:textId="5EB18951" w:rsidR="003078B0" w:rsidRPr="00011EEF" w:rsidRDefault="003078B0" w:rsidP="0059158E">
            <w:pPr>
              <w:jc w:val="right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#RAXU.</w:t>
            </w:r>
            <w:r w:rsidRPr="003078B0">
              <w:rPr>
                <w:rFonts w:cstheme="minorHAnsi"/>
                <w:sz w:val="20"/>
                <w:szCs w:val="20"/>
              </w:rPr>
              <w:t>arReqArea</w:t>
            </w:r>
            <w:r w:rsidRPr="00011EEF">
              <w:rPr>
                <w:rFonts w:cstheme="minorHAnsi"/>
                <w:sz w:val="20"/>
                <w:szCs w:val="20"/>
              </w:rPr>
              <w:t>@1</w:t>
            </w:r>
          </w:p>
        </w:tc>
        <w:tc>
          <w:tcPr>
            <w:tcW w:w="1566" w:type="dxa"/>
            <w:tcBorders>
              <w:bottom w:val="nil"/>
            </w:tcBorders>
          </w:tcPr>
          <w:p w14:paraId="7BCBAE88" w14:textId="585C3328" w:rsidR="003078B0" w:rsidRPr="00011EEF" w:rsidRDefault="003078B0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</w:t>
            </w:r>
            <w:r w:rsidRPr="003078B0">
              <w:rPr>
                <w:rFonts w:cstheme="minorHAnsi"/>
                <w:sz w:val="20"/>
                <w:szCs w:val="20"/>
              </w:rPr>
              <w:t>arReqArea</w:t>
            </w:r>
            <w:r w:rsidRPr="00011EEF">
              <w:rPr>
                <w:rFonts w:cstheme="minorHAnsi"/>
                <w:sz w:val="20"/>
                <w:szCs w:val="20"/>
              </w:rPr>
              <w:t>@1</w:t>
            </w:r>
          </w:p>
        </w:tc>
        <w:tc>
          <w:tcPr>
            <w:tcW w:w="1574" w:type="dxa"/>
            <w:tcBorders>
              <w:bottom w:val="nil"/>
              <w:right w:val="single" w:sz="12" w:space="0" w:color="auto"/>
            </w:tcBorders>
          </w:tcPr>
          <w:p w14:paraId="4FF39D27" w14:textId="64237CD1" w:rsidR="003078B0" w:rsidRPr="00011EEF" w:rsidRDefault="003078B0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</w:t>
            </w:r>
            <w:r w:rsidRPr="003078B0">
              <w:rPr>
                <w:rFonts w:cstheme="minorHAnsi"/>
                <w:sz w:val="20"/>
                <w:szCs w:val="20"/>
              </w:rPr>
              <w:t>arReqArea</w:t>
            </w:r>
            <w:r w:rsidRPr="00011EEF">
              <w:rPr>
                <w:rFonts w:cstheme="minorHAnsi"/>
                <w:sz w:val="20"/>
                <w:szCs w:val="20"/>
              </w:rPr>
              <w:t>@</w:t>
            </w:r>
            <w:r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3078B0" w:rsidRPr="00011EEF" w14:paraId="3A8993A5" w14:textId="77777777" w:rsidTr="00292133">
        <w:tc>
          <w:tcPr>
            <w:tcW w:w="275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33EFAEDE" w14:textId="6D42FC87" w:rsidR="003078B0" w:rsidRPr="00011EEF" w:rsidRDefault="003078B0" w:rsidP="005915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Area ratio: actual/required</w:t>
            </w:r>
          </w:p>
        </w:tc>
        <w:tc>
          <w:tcPr>
            <w:tcW w:w="3978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0D143FBC" w14:textId="3DDEC154" w:rsidR="003078B0" w:rsidRPr="00011EEF" w:rsidRDefault="003078B0" w:rsidP="0059158E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nil"/>
              <w:bottom w:val="single" w:sz="4" w:space="0" w:color="auto"/>
            </w:tcBorders>
          </w:tcPr>
          <w:p w14:paraId="453D984E" w14:textId="74CB6131" w:rsidR="003078B0" w:rsidRPr="00011EEF" w:rsidRDefault="003078B0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</w:t>
            </w:r>
            <w:r w:rsidRPr="003078B0">
              <w:rPr>
                <w:rFonts w:cstheme="minorHAnsi"/>
                <w:sz w:val="20"/>
                <w:szCs w:val="20"/>
              </w:rPr>
              <w:t>arAreaRatio2</w:t>
            </w:r>
            <w:r w:rsidRPr="00011EEF">
              <w:rPr>
                <w:rFonts w:cstheme="minorHAnsi"/>
                <w:sz w:val="20"/>
                <w:szCs w:val="20"/>
              </w:rPr>
              <w:t>@1</w:t>
            </w:r>
          </w:p>
        </w:tc>
        <w:tc>
          <w:tcPr>
            <w:tcW w:w="1574" w:type="dxa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56028A89" w14:textId="3F648A39" w:rsidR="003078B0" w:rsidRPr="00011EEF" w:rsidRDefault="003078B0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#RAXV.</w:t>
            </w:r>
            <w:r w:rsidRPr="003078B0">
              <w:rPr>
                <w:rFonts w:cstheme="minorHAnsi"/>
                <w:sz w:val="20"/>
                <w:szCs w:val="20"/>
              </w:rPr>
              <w:t>arAreaRatio2</w:t>
            </w:r>
            <w:r w:rsidRPr="00011EEF">
              <w:rPr>
                <w:rFonts w:cstheme="minorHAnsi"/>
                <w:sz w:val="20"/>
                <w:szCs w:val="20"/>
              </w:rPr>
              <w:t>@2</w:t>
            </w:r>
          </w:p>
        </w:tc>
      </w:tr>
      <w:tr w:rsidR="003078B0" w:rsidRPr="00011EEF" w14:paraId="0E3614A4" w14:textId="77777777" w:rsidTr="00292133">
        <w:tc>
          <w:tcPr>
            <w:tcW w:w="2757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</w:tcPr>
          <w:p w14:paraId="4AF1EDAB" w14:textId="52B81EB8" w:rsidR="003078B0" w:rsidRPr="00011EEF" w:rsidRDefault="003078B0" w:rsidP="005915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Overall coefficient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3E3792F6" w14:textId="75E0AF48" w:rsidR="003078B0" w:rsidRPr="00011EEF" w:rsidRDefault="003078B0" w:rsidP="0059158E">
            <w:pPr>
              <w:jc w:val="right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</w:t>
            </w:r>
            <w:r w:rsidR="00CB3F8A">
              <w:rPr>
                <w:rFonts w:cstheme="minorHAnsi"/>
                <w:sz w:val="20"/>
                <w:szCs w:val="20"/>
              </w:rPr>
              <w:t>S</w:t>
            </w:r>
            <w:r w:rsidRPr="00011EEF">
              <w:rPr>
                <w:rFonts w:cstheme="minorHAnsi"/>
                <w:sz w:val="20"/>
                <w:szCs w:val="20"/>
              </w:rPr>
              <w:t>XU.</w:t>
            </w:r>
            <w:r w:rsidR="00CB3F8A" w:rsidRPr="00CB3F8A">
              <w:rPr>
                <w:rFonts w:cstheme="minorHAnsi"/>
                <w:sz w:val="20"/>
                <w:szCs w:val="20"/>
              </w:rPr>
              <w:t>HTCClean</w:t>
            </w:r>
          </w:p>
        </w:tc>
        <w:tc>
          <w:tcPr>
            <w:tcW w:w="1566" w:type="dxa"/>
            <w:tcBorders>
              <w:top w:val="single" w:sz="4" w:space="0" w:color="auto"/>
              <w:bottom w:val="nil"/>
            </w:tcBorders>
          </w:tcPr>
          <w:p w14:paraId="2A808E06" w14:textId="3368F675" w:rsidR="003078B0" w:rsidRPr="00011EEF" w:rsidRDefault="003078B0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</w:t>
            </w:r>
            <w:r w:rsidR="00CB3F8A">
              <w:rPr>
                <w:rFonts w:cstheme="minorHAnsi"/>
                <w:sz w:val="20"/>
                <w:szCs w:val="20"/>
              </w:rPr>
              <w:t>S</w:t>
            </w:r>
            <w:r w:rsidRPr="00011EEF">
              <w:rPr>
                <w:rFonts w:cstheme="minorHAnsi"/>
                <w:sz w:val="20"/>
                <w:szCs w:val="20"/>
              </w:rPr>
              <w:t>XV.</w:t>
            </w:r>
            <w:r w:rsidR="00CB3F8A" w:rsidRPr="00CB3F8A">
              <w:rPr>
                <w:rFonts w:cstheme="minorHAnsi"/>
                <w:sz w:val="20"/>
                <w:szCs w:val="20"/>
              </w:rPr>
              <w:t>HTCClean</w:t>
            </w:r>
          </w:p>
        </w:tc>
        <w:tc>
          <w:tcPr>
            <w:tcW w:w="1574" w:type="dxa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14:paraId="31972368" w14:textId="5C24EE9D" w:rsidR="003078B0" w:rsidRPr="00011EEF" w:rsidRDefault="003078B0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</w:t>
            </w:r>
            <w:r w:rsidR="00B86355">
              <w:rPr>
                <w:rFonts w:cstheme="minorHAnsi"/>
                <w:sz w:val="20"/>
                <w:szCs w:val="20"/>
              </w:rPr>
              <w:t>S</w:t>
            </w:r>
            <w:r w:rsidRPr="00011EEF">
              <w:rPr>
                <w:rFonts w:cstheme="minorHAnsi"/>
                <w:sz w:val="20"/>
                <w:szCs w:val="20"/>
              </w:rPr>
              <w:t>XV.</w:t>
            </w:r>
            <w:r w:rsidR="00EE59DA" w:rsidRPr="00EE59DA">
              <w:rPr>
                <w:rFonts w:cstheme="minorHAnsi"/>
                <w:sz w:val="20"/>
                <w:szCs w:val="20"/>
              </w:rPr>
              <w:t>HTCDirty</w:t>
            </w:r>
          </w:p>
        </w:tc>
      </w:tr>
      <w:tr w:rsidR="00B86355" w:rsidRPr="00011EEF" w14:paraId="07C9538B" w14:textId="77777777" w:rsidTr="00292133">
        <w:tc>
          <w:tcPr>
            <w:tcW w:w="275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B35C430" w14:textId="791777EB" w:rsidR="00B86355" w:rsidRPr="00011EEF" w:rsidRDefault="00B86355" w:rsidP="005915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Overall heat transfer resistance</w:t>
            </w:r>
          </w:p>
        </w:tc>
        <w:tc>
          <w:tcPr>
            <w:tcW w:w="3978" w:type="dxa"/>
            <w:gridSpan w:val="2"/>
            <w:tcBorders>
              <w:top w:val="nil"/>
              <w:left w:val="nil"/>
              <w:bottom w:val="nil"/>
            </w:tcBorders>
          </w:tcPr>
          <w:p w14:paraId="58B46C3B" w14:textId="5D1106FD" w:rsidR="00B86355" w:rsidRPr="00011EEF" w:rsidRDefault="00B86355" w:rsidP="0059158E">
            <w:pPr>
              <w:jc w:val="right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Pr="00011EEF">
              <w:rPr>
                <w:rFonts w:cstheme="minorHAnsi"/>
                <w:sz w:val="20"/>
                <w:szCs w:val="20"/>
              </w:rPr>
              <w:t>XU.</w:t>
            </w:r>
            <w:r w:rsidRPr="00B86355">
              <w:rPr>
                <w:rFonts w:cstheme="minorHAnsi"/>
                <w:sz w:val="20"/>
                <w:szCs w:val="20"/>
              </w:rPr>
              <w:t>arURes</w:t>
            </w:r>
            <w:r>
              <w:rPr>
                <w:rFonts w:cstheme="minorHAnsi"/>
                <w:sz w:val="20"/>
                <w:szCs w:val="20"/>
              </w:rPr>
              <w:t>@1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1CA90AF2" w14:textId="4B74727A" w:rsidR="00B86355" w:rsidRPr="00011EEF" w:rsidRDefault="00B86355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Pr="00011EEF">
              <w:rPr>
                <w:rFonts w:cstheme="minorHAnsi"/>
                <w:sz w:val="20"/>
                <w:szCs w:val="20"/>
              </w:rPr>
              <w:t>XV.</w:t>
            </w:r>
            <w:r w:rsidRPr="00B86355">
              <w:rPr>
                <w:rFonts w:cstheme="minorHAnsi"/>
                <w:sz w:val="20"/>
                <w:szCs w:val="20"/>
              </w:rPr>
              <w:t>arURes</w:t>
            </w:r>
            <w:r>
              <w:rPr>
                <w:rFonts w:cstheme="minorHAnsi"/>
                <w:sz w:val="20"/>
                <w:szCs w:val="20"/>
              </w:rPr>
              <w:t>@1</w:t>
            </w:r>
          </w:p>
        </w:tc>
        <w:tc>
          <w:tcPr>
            <w:tcW w:w="1574" w:type="dxa"/>
            <w:tcBorders>
              <w:top w:val="nil"/>
              <w:bottom w:val="nil"/>
              <w:right w:val="single" w:sz="12" w:space="0" w:color="auto"/>
            </w:tcBorders>
          </w:tcPr>
          <w:p w14:paraId="1C15B4E4" w14:textId="2DFA1C65" w:rsidR="00B86355" w:rsidRPr="00011EEF" w:rsidRDefault="00B86355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Pr="00011EEF">
              <w:rPr>
                <w:rFonts w:cstheme="minorHAnsi"/>
                <w:sz w:val="20"/>
                <w:szCs w:val="20"/>
              </w:rPr>
              <w:t>XV.</w:t>
            </w:r>
            <w:r w:rsidRPr="00B86355">
              <w:rPr>
                <w:rFonts w:cstheme="minorHAnsi"/>
                <w:sz w:val="20"/>
                <w:szCs w:val="20"/>
              </w:rPr>
              <w:t>arURes</w:t>
            </w:r>
            <w:r>
              <w:rPr>
                <w:rFonts w:cstheme="minorHAnsi"/>
                <w:sz w:val="20"/>
                <w:szCs w:val="20"/>
              </w:rPr>
              <w:t>@2</w:t>
            </w:r>
          </w:p>
        </w:tc>
      </w:tr>
      <w:tr w:rsidR="00292133" w:rsidRPr="00011EEF" w14:paraId="4B728BA8" w14:textId="77777777" w:rsidTr="00292133">
        <w:tc>
          <w:tcPr>
            <w:tcW w:w="2757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</w:tcPr>
          <w:p w14:paraId="77A13337" w14:textId="1738A7E8" w:rsidR="00195A08" w:rsidRPr="00011EEF" w:rsidRDefault="00195A08" w:rsidP="005915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Hot side fouling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7E36B751" w14:textId="29FDFF55" w:rsidR="00195A08" w:rsidRPr="00011EEF" w:rsidRDefault="00195A08" w:rsidP="0059158E">
            <w:pPr>
              <w:jc w:val="right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Pr="00011EEF">
              <w:rPr>
                <w:rFonts w:cstheme="minorHAnsi"/>
                <w:sz w:val="20"/>
                <w:szCs w:val="20"/>
              </w:rPr>
              <w:t>XU.</w:t>
            </w:r>
            <w:r w:rsidRPr="00195A08">
              <w:rPr>
                <w:rFonts w:cstheme="minorHAnsi"/>
                <w:sz w:val="20"/>
                <w:szCs w:val="20"/>
              </w:rPr>
              <w:t>arFoulResistance</w:t>
            </w:r>
            <w:r>
              <w:rPr>
                <w:rFonts w:cstheme="minorHAnsi"/>
                <w:sz w:val="20"/>
                <w:szCs w:val="20"/>
              </w:rPr>
              <w:t>@1</w:t>
            </w:r>
          </w:p>
        </w:tc>
        <w:tc>
          <w:tcPr>
            <w:tcW w:w="1566" w:type="dxa"/>
            <w:tcBorders>
              <w:top w:val="single" w:sz="4" w:space="0" w:color="auto"/>
              <w:bottom w:val="nil"/>
            </w:tcBorders>
          </w:tcPr>
          <w:p w14:paraId="1423A5D3" w14:textId="3904A7A1" w:rsidR="00195A08" w:rsidRPr="00011EEF" w:rsidRDefault="00195A08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14:paraId="369D4BD2" w14:textId="51AA18DE" w:rsidR="00195A08" w:rsidRPr="00011EEF" w:rsidRDefault="00195A08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Pr="00011EEF">
              <w:rPr>
                <w:rFonts w:cstheme="minorHAnsi"/>
                <w:sz w:val="20"/>
                <w:szCs w:val="20"/>
              </w:rPr>
              <w:t>XV.</w:t>
            </w:r>
            <w:r w:rsidRPr="00195A08">
              <w:rPr>
                <w:rFonts w:cstheme="minorHAnsi"/>
                <w:sz w:val="20"/>
                <w:szCs w:val="20"/>
              </w:rPr>
              <w:t>arFoulResistance</w:t>
            </w:r>
            <w:r>
              <w:rPr>
                <w:rFonts w:cstheme="minorHAnsi"/>
                <w:sz w:val="20"/>
                <w:szCs w:val="20"/>
              </w:rPr>
              <w:t>@1</w:t>
            </w:r>
          </w:p>
        </w:tc>
      </w:tr>
      <w:tr w:rsidR="00292133" w:rsidRPr="00011EEF" w14:paraId="39457863" w14:textId="77777777" w:rsidTr="00292133">
        <w:tc>
          <w:tcPr>
            <w:tcW w:w="275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04649A1B" w14:textId="1FFFA88E" w:rsidR="00195A08" w:rsidRPr="00011EEF" w:rsidRDefault="00195A08" w:rsidP="005915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Cold side fouling</w:t>
            </w:r>
          </w:p>
        </w:tc>
        <w:tc>
          <w:tcPr>
            <w:tcW w:w="3978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2278AAC5" w14:textId="4B70D552" w:rsidR="00195A08" w:rsidRPr="00011EEF" w:rsidRDefault="00195A08" w:rsidP="0059158E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nil"/>
              <w:bottom w:val="single" w:sz="4" w:space="0" w:color="auto"/>
            </w:tcBorders>
          </w:tcPr>
          <w:p w14:paraId="0A3BFA72" w14:textId="434865A9" w:rsidR="00195A08" w:rsidRPr="00011EEF" w:rsidRDefault="00195A08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574" w:type="dxa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3A03A7B4" w14:textId="24C52686" w:rsidR="00195A08" w:rsidRPr="00011EEF" w:rsidRDefault="00195A08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1EEF">
              <w:rPr>
                <w:rFonts w:cstheme="minorHAnsi"/>
                <w:sz w:val="20"/>
                <w:szCs w:val="20"/>
              </w:rPr>
              <w:t>#R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Pr="00011EEF">
              <w:rPr>
                <w:rFonts w:cstheme="minorHAnsi"/>
                <w:sz w:val="20"/>
                <w:szCs w:val="20"/>
              </w:rPr>
              <w:t>XV.</w:t>
            </w:r>
            <w:r w:rsidRPr="00195A08">
              <w:rPr>
                <w:rFonts w:cstheme="minorHAnsi"/>
                <w:sz w:val="20"/>
                <w:szCs w:val="20"/>
              </w:rPr>
              <w:t>arFoulResistance</w:t>
            </w:r>
            <w:r>
              <w:rPr>
                <w:rFonts w:cstheme="minorHAnsi"/>
                <w:sz w:val="20"/>
                <w:szCs w:val="20"/>
              </w:rPr>
              <w:t>@2</w:t>
            </w:r>
          </w:p>
        </w:tc>
      </w:tr>
      <w:tr w:rsidR="00292133" w:rsidRPr="00011EEF" w14:paraId="2160A1F7" w14:textId="77777777" w:rsidTr="00CF6BC8">
        <w:tc>
          <w:tcPr>
            <w:tcW w:w="2757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</w:tcPr>
          <w:p w14:paraId="40C531F6" w14:textId="1DE88D70" w:rsidR="00292133" w:rsidRPr="00292133" w:rsidRDefault="00292133" w:rsidP="005915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292133">
              <w:rPr>
                <w:rFonts w:cstheme="minorHAnsi"/>
                <w:b/>
                <w:bCs/>
                <w:sz w:val="20"/>
                <w:szCs w:val="20"/>
              </w:rPr>
              <w:t>Resistance Distribution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4803C" w14:textId="6B6A828F" w:rsidR="00292133" w:rsidRPr="00011EEF" w:rsidRDefault="00292133" w:rsidP="0029213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#RSXU.</w:t>
            </w:r>
            <w:r w:rsidRPr="00292133">
              <w:rPr>
                <w:rFonts w:cstheme="minorHAnsi"/>
                <w:sz w:val="20"/>
                <w:szCs w:val="20"/>
              </w:rPr>
              <w:t>HTCHotSide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</w:tcBorders>
          </w:tcPr>
          <w:p w14:paraId="681A87A7" w14:textId="437EDBB4" w:rsidR="00292133" w:rsidRPr="00011EEF" w:rsidRDefault="00292133" w:rsidP="0029213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#RSXU.ResHot</w:t>
            </w:r>
          </w:p>
        </w:tc>
        <w:tc>
          <w:tcPr>
            <w:tcW w:w="1566" w:type="dxa"/>
            <w:tcBorders>
              <w:top w:val="single" w:sz="4" w:space="0" w:color="auto"/>
              <w:bottom w:val="nil"/>
            </w:tcBorders>
          </w:tcPr>
          <w:p w14:paraId="5CD2F0FA" w14:textId="74BF64C6" w:rsidR="00292133" w:rsidRDefault="00292133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%</w:t>
            </w:r>
          </w:p>
        </w:tc>
        <w:tc>
          <w:tcPr>
            <w:tcW w:w="1574" w:type="dxa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14:paraId="23738276" w14:textId="6D89FEB5" w:rsidR="00292133" w:rsidRPr="00011EEF" w:rsidRDefault="00292133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%</w:t>
            </w:r>
          </w:p>
        </w:tc>
      </w:tr>
      <w:tr w:rsidR="00CF6BC8" w:rsidRPr="00011EEF" w14:paraId="69F57431" w14:textId="77777777" w:rsidTr="0059158E">
        <w:tc>
          <w:tcPr>
            <w:tcW w:w="275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8327455" w14:textId="77777777" w:rsidR="00CF6BC8" w:rsidRPr="00292133" w:rsidRDefault="00CF6BC8" w:rsidP="005915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Hot side coefficient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2A5DE29" w14:textId="77777777" w:rsidR="00CF6BC8" w:rsidRPr="00011EEF" w:rsidRDefault="00CF6BC8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#RSXV.</w:t>
            </w:r>
            <w:r w:rsidRPr="00292133">
              <w:rPr>
                <w:rFonts w:cstheme="minorHAnsi"/>
                <w:sz w:val="20"/>
                <w:szCs w:val="20"/>
              </w:rPr>
              <w:t>HTCHotSide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</w:tcBorders>
          </w:tcPr>
          <w:p w14:paraId="70489958" w14:textId="77777777" w:rsidR="00CF6BC8" w:rsidRPr="00011EEF" w:rsidRDefault="00CF6BC8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#RSXV.ResHot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C2FA5A1" w14:textId="77777777" w:rsidR="00CF6BC8" w:rsidRDefault="00CF6BC8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#RAXV.</w:t>
            </w:r>
            <w:r w:rsidRPr="00292133">
              <w:rPr>
                <w:rFonts w:cstheme="minorHAnsi"/>
                <w:sz w:val="20"/>
                <w:szCs w:val="20"/>
              </w:rPr>
              <w:t>TRCleanPercent</w:t>
            </w:r>
            <w:r>
              <w:rPr>
                <w:rFonts w:cstheme="minorHAnsi"/>
                <w:sz w:val="20"/>
                <w:szCs w:val="20"/>
              </w:rPr>
              <w:t>@1</w:t>
            </w:r>
          </w:p>
        </w:tc>
        <w:tc>
          <w:tcPr>
            <w:tcW w:w="1574" w:type="dxa"/>
            <w:tcBorders>
              <w:top w:val="nil"/>
              <w:bottom w:val="nil"/>
              <w:right w:val="single" w:sz="12" w:space="0" w:color="auto"/>
            </w:tcBorders>
          </w:tcPr>
          <w:p w14:paraId="3AF1D141" w14:textId="77777777" w:rsidR="00CF6BC8" w:rsidRPr="00011EEF" w:rsidRDefault="00CF6BC8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#RAXV.</w:t>
            </w:r>
            <w:r w:rsidRPr="00292133">
              <w:rPr>
                <w:rFonts w:cstheme="minorHAnsi"/>
                <w:sz w:val="20"/>
                <w:szCs w:val="20"/>
              </w:rPr>
              <w:t>TRDirtyPercent</w:t>
            </w:r>
            <w:r>
              <w:rPr>
                <w:rFonts w:cstheme="minorHAnsi"/>
                <w:sz w:val="20"/>
                <w:szCs w:val="20"/>
              </w:rPr>
              <w:t>@1</w:t>
            </w:r>
          </w:p>
        </w:tc>
      </w:tr>
      <w:tr w:rsidR="00292133" w:rsidRPr="00011EEF" w14:paraId="0D34DDB4" w14:textId="77777777" w:rsidTr="00CF6BC8">
        <w:tc>
          <w:tcPr>
            <w:tcW w:w="275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94EF9C2" w14:textId="19109124" w:rsidR="00292133" w:rsidRPr="00292133" w:rsidRDefault="00292133" w:rsidP="005915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Hot side </w:t>
            </w:r>
            <w:r w:rsidR="00CF6BC8">
              <w:rPr>
                <w:rFonts w:cstheme="minorHAnsi"/>
                <w:sz w:val="20"/>
                <w:szCs w:val="20"/>
              </w:rPr>
              <w:t>fouling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5D049F1" w14:textId="76B82CB6" w:rsidR="00292133" w:rsidRPr="00011EEF" w:rsidRDefault="00292133" w:rsidP="0029213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</w:t>
            </w:r>
            <w:r w:rsidR="00CF6BC8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XV.</w:t>
            </w:r>
            <w:r w:rsidR="00CF6BC8" w:rsidRPr="00CF6BC8">
              <w:rPr>
                <w:rFonts w:cstheme="minorHAnsi"/>
                <w:sz w:val="20"/>
                <w:szCs w:val="20"/>
              </w:rPr>
              <w:t>arFoulHTC</w:t>
            </w:r>
            <w:r w:rsidR="00CF6BC8">
              <w:rPr>
                <w:rFonts w:cstheme="minorHAnsi"/>
                <w:sz w:val="20"/>
                <w:szCs w:val="20"/>
              </w:rPr>
              <w:t>@1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</w:tcBorders>
          </w:tcPr>
          <w:p w14:paraId="22B15A73" w14:textId="13820706" w:rsidR="00292133" w:rsidRPr="00011EEF" w:rsidRDefault="00292133" w:rsidP="0029213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#RSXV.Res</w:t>
            </w:r>
            <w:r w:rsidR="00CF6BC8">
              <w:rPr>
                <w:rFonts w:cstheme="minorHAnsi"/>
                <w:sz w:val="20"/>
                <w:szCs w:val="20"/>
              </w:rPr>
              <w:t>Foul</w:t>
            </w:r>
            <w:r>
              <w:rPr>
                <w:rFonts w:cstheme="minorHAnsi"/>
                <w:sz w:val="20"/>
                <w:szCs w:val="20"/>
              </w:rPr>
              <w:t>Hot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08E7B497" w14:textId="7E543A75" w:rsidR="00292133" w:rsidRDefault="00292133" w:rsidP="005915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nil"/>
              <w:bottom w:val="nil"/>
              <w:right w:val="single" w:sz="12" w:space="0" w:color="auto"/>
            </w:tcBorders>
          </w:tcPr>
          <w:p w14:paraId="3C07AAEB" w14:textId="2210F73A" w:rsidR="00292133" w:rsidRPr="00011EEF" w:rsidRDefault="00292133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#RAXV.</w:t>
            </w:r>
            <w:r w:rsidRPr="00292133">
              <w:rPr>
                <w:rFonts w:cstheme="minorHAnsi"/>
                <w:sz w:val="20"/>
                <w:szCs w:val="20"/>
              </w:rPr>
              <w:t>TRDirtyPercent</w:t>
            </w:r>
            <w:r>
              <w:rPr>
                <w:rFonts w:cstheme="minorHAnsi"/>
                <w:sz w:val="20"/>
                <w:szCs w:val="20"/>
              </w:rPr>
              <w:t>@</w:t>
            </w:r>
            <w:r w:rsidR="00CF6BC8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CF6BC8" w:rsidRPr="00011EEF" w14:paraId="7FAD34D0" w14:textId="77777777" w:rsidTr="0059158E">
        <w:tc>
          <w:tcPr>
            <w:tcW w:w="275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3DCCCC3" w14:textId="3D21C4A7" w:rsidR="00CF6BC8" w:rsidRPr="00292133" w:rsidRDefault="00CF6BC8" w:rsidP="005915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Wall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8A84980" w14:textId="4627E2E6" w:rsidR="00CF6BC8" w:rsidRPr="00011EEF" w:rsidRDefault="00CF6BC8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#RSXV.HTCWall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</w:tcBorders>
          </w:tcPr>
          <w:p w14:paraId="6B18ACA8" w14:textId="64289A10" w:rsidR="00CF6BC8" w:rsidRPr="00011EEF" w:rsidRDefault="00CF6BC8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#RSXV.ResWall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CA49E4C" w14:textId="731790E9" w:rsidR="00CF6BC8" w:rsidRDefault="00CF6BC8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#RAXV.</w:t>
            </w:r>
            <w:r w:rsidRPr="00292133">
              <w:rPr>
                <w:rFonts w:cstheme="minorHAnsi"/>
                <w:sz w:val="20"/>
                <w:szCs w:val="20"/>
              </w:rPr>
              <w:t>TRCleanPercent</w:t>
            </w:r>
            <w:r>
              <w:rPr>
                <w:rFonts w:cstheme="minorHAnsi"/>
                <w:sz w:val="20"/>
                <w:szCs w:val="20"/>
              </w:rPr>
              <w:t>@</w:t>
            </w:r>
            <w:r w:rsidR="001A7D85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574" w:type="dxa"/>
            <w:tcBorders>
              <w:top w:val="nil"/>
              <w:bottom w:val="nil"/>
              <w:right w:val="single" w:sz="12" w:space="0" w:color="auto"/>
            </w:tcBorders>
          </w:tcPr>
          <w:p w14:paraId="4259876D" w14:textId="612C0A90" w:rsidR="00CF6BC8" w:rsidRPr="00011EEF" w:rsidRDefault="00CF6BC8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#RAXV.</w:t>
            </w:r>
            <w:r w:rsidRPr="00292133">
              <w:rPr>
                <w:rFonts w:cstheme="minorHAnsi"/>
                <w:sz w:val="20"/>
                <w:szCs w:val="20"/>
              </w:rPr>
              <w:t>TRDirtyPercent</w:t>
            </w:r>
            <w:r>
              <w:rPr>
                <w:rFonts w:cstheme="minorHAnsi"/>
                <w:sz w:val="20"/>
                <w:szCs w:val="20"/>
              </w:rPr>
              <w:t>@3</w:t>
            </w:r>
          </w:p>
        </w:tc>
      </w:tr>
      <w:tr w:rsidR="00B615FF" w:rsidRPr="00011EEF" w14:paraId="7A75B959" w14:textId="77777777" w:rsidTr="00B615FF">
        <w:tc>
          <w:tcPr>
            <w:tcW w:w="275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209B132" w14:textId="77777777" w:rsidR="00B615FF" w:rsidRPr="00292133" w:rsidRDefault="00B615FF" w:rsidP="005915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Cold side fouling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8DF83E2" w14:textId="77777777" w:rsidR="00B615FF" w:rsidRPr="00011EEF" w:rsidRDefault="00B615FF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#RAXV.</w:t>
            </w:r>
            <w:r w:rsidRPr="00CF6BC8">
              <w:rPr>
                <w:rFonts w:cstheme="minorHAnsi"/>
                <w:sz w:val="20"/>
                <w:szCs w:val="20"/>
              </w:rPr>
              <w:t>arFoulHTC</w:t>
            </w:r>
            <w:r>
              <w:rPr>
                <w:rFonts w:cstheme="minorHAnsi"/>
                <w:sz w:val="20"/>
                <w:szCs w:val="20"/>
              </w:rPr>
              <w:t>@2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</w:tcBorders>
          </w:tcPr>
          <w:p w14:paraId="61D37095" w14:textId="77777777" w:rsidR="00B615FF" w:rsidRPr="00011EEF" w:rsidRDefault="00B615FF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#RSXV.ResFoulCold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0792EB29" w14:textId="77777777" w:rsidR="00B615FF" w:rsidRDefault="00B615FF" w:rsidP="005915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nil"/>
              <w:bottom w:val="nil"/>
              <w:right w:val="single" w:sz="12" w:space="0" w:color="auto"/>
            </w:tcBorders>
          </w:tcPr>
          <w:p w14:paraId="2A542E02" w14:textId="77777777" w:rsidR="00B615FF" w:rsidRPr="00011EEF" w:rsidRDefault="00B615FF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#RAXV.</w:t>
            </w:r>
            <w:r w:rsidRPr="00292133">
              <w:rPr>
                <w:rFonts w:cstheme="minorHAnsi"/>
                <w:sz w:val="20"/>
                <w:szCs w:val="20"/>
              </w:rPr>
              <w:t>TRDirtyPercent</w:t>
            </w:r>
            <w:r>
              <w:rPr>
                <w:rFonts w:cstheme="minorHAnsi"/>
                <w:sz w:val="20"/>
                <w:szCs w:val="20"/>
              </w:rPr>
              <w:t>@4</w:t>
            </w:r>
          </w:p>
        </w:tc>
      </w:tr>
      <w:tr w:rsidR="00CF6BC8" w:rsidRPr="00011EEF" w14:paraId="23C53327" w14:textId="77777777" w:rsidTr="00B615FF">
        <w:tc>
          <w:tcPr>
            <w:tcW w:w="275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FEB60E7" w14:textId="451B64FA" w:rsidR="00CF6BC8" w:rsidRPr="00292133" w:rsidRDefault="00CF6BC8" w:rsidP="005915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Cold side </w:t>
            </w:r>
            <w:r w:rsidR="00B615FF">
              <w:rPr>
                <w:rFonts w:cstheme="minorHAnsi"/>
                <w:sz w:val="20"/>
                <w:szCs w:val="20"/>
              </w:rPr>
              <w:t>coefficient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3F16B76" w14:textId="48FF5BCF" w:rsidR="00CF6BC8" w:rsidRPr="00011EEF" w:rsidRDefault="00B615FF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#RSXV.</w:t>
            </w:r>
            <w:r w:rsidRPr="00292133">
              <w:rPr>
                <w:rFonts w:cstheme="minorHAnsi"/>
                <w:sz w:val="20"/>
                <w:szCs w:val="20"/>
              </w:rPr>
              <w:t>HTC</w:t>
            </w:r>
            <w:r>
              <w:rPr>
                <w:rFonts w:cstheme="minorHAnsi"/>
                <w:sz w:val="20"/>
                <w:szCs w:val="20"/>
              </w:rPr>
              <w:t>Cold</w:t>
            </w:r>
            <w:r w:rsidRPr="00292133">
              <w:rPr>
                <w:rFonts w:cstheme="minorHAnsi"/>
                <w:sz w:val="20"/>
                <w:szCs w:val="20"/>
              </w:rPr>
              <w:t>Side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12" w:space="0" w:color="auto"/>
            </w:tcBorders>
          </w:tcPr>
          <w:p w14:paraId="3FB4889A" w14:textId="0771FD1A" w:rsidR="00CF6BC8" w:rsidRPr="00011EEF" w:rsidRDefault="00CF6BC8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#RSXV.Res</w:t>
            </w:r>
            <w:r w:rsidR="00B615FF">
              <w:rPr>
                <w:rFonts w:cstheme="minorHAnsi"/>
                <w:sz w:val="20"/>
                <w:szCs w:val="20"/>
              </w:rPr>
              <w:t>Cold</w:t>
            </w:r>
          </w:p>
        </w:tc>
        <w:tc>
          <w:tcPr>
            <w:tcW w:w="1566" w:type="dxa"/>
            <w:tcBorders>
              <w:top w:val="nil"/>
              <w:bottom w:val="single" w:sz="12" w:space="0" w:color="auto"/>
            </w:tcBorders>
          </w:tcPr>
          <w:p w14:paraId="0BE943A8" w14:textId="4B4C86B7" w:rsidR="00CF6BC8" w:rsidRDefault="00B615FF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#RAXV.</w:t>
            </w:r>
            <w:r w:rsidRPr="00292133">
              <w:rPr>
                <w:rFonts w:cstheme="minorHAnsi"/>
                <w:sz w:val="20"/>
                <w:szCs w:val="20"/>
              </w:rPr>
              <w:t>TRCleanPercent</w:t>
            </w:r>
            <w:r>
              <w:rPr>
                <w:rFonts w:cstheme="minorHAnsi"/>
                <w:sz w:val="20"/>
                <w:szCs w:val="20"/>
              </w:rPr>
              <w:t>@</w:t>
            </w:r>
            <w:r w:rsidR="001A7D85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574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0ED530FE" w14:textId="2D0F6FA4" w:rsidR="00CF6BC8" w:rsidRPr="00011EEF" w:rsidRDefault="00CF6BC8" w:rsidP="005915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#RAXV.</w:t>
            </w:r>
            <w:r w:rsidRPr="00292133">
              <w:rPr>
                <w:rFonts w:cstheme="minorHAnsi"/>
                <w:sz w:val="20"/>
                <w:szCs w:val="20"/>
              </w:rPr>
              <w:t>TRDirtyPercent</w:t>
            </w:r>
            <w:r>
              <w:rPr>
                <w:rFonts w:cstheme="minorHAnsi"/>
                <w:sz w:val="20"/>
                <w:szCs w:val="20"/>
              </w:rPr>
              <w:t>@</w:t>
            </w:r>
            <w:r w:rsidR="00B615FF">
              <w:rPr>
                <w:rFonts w:cstheme="minorHAnsi"/>
                <w:sz w:val="20"/>
                <w:szCs w:val="20"/>
              </w:rPr>
              <w:t>5</w:t>
            </w:r>
          </w:p>
        </w:tc>
      </w:tr>
    </w:tbl>
    <w:p w14:paraId="0132CC28" w14:textId="77777777" w:rsidR="003078B0" w:rsidRDefault="003078B0"/>
    <w:sectPr w:rsidR="003078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4F2"/>
    <w:rsid w:val="00011EEF"/>
    <w:rsid w:val="0005063D"/>
    <w:rsid w:val="00071BC4"/>
    <w:rsid w:val="0007718D"/>
    <w:rsid w:val="00090552"/>
    <w:rsid w:val="000F7DD9"/>
    <w:rsid w:val="00104C13"/>
    <w:rsid w:val="00185766"/>
    <w:rsid w:val="00195A08"/>
    <w:rsid w:val="001A7D85"/>
    <w:rsid w:val="00234E5D"/>
    <w:rsid w:val="00236F9B"/>
    <w:rsid w:val="00251EBD"/>
    <w:rsid w:val="00260F8D"/>
    <w:rsid w:val="00292133"/>
    <w:rsid w:val="003018DB"/>
    <w:rsid w:val="003078B0"/>
    <w:rsid w:val="00312090"/>
    <w:rsid w:val="00351AD3"/>
    <w:rsid w:val="003650C8"/>
    <w:rsid w:val="00365B4C"/>
    <w:rsid w:val="003D6384"/>
    <w:rsid w:val="003F4808"/>
    <w:rsid w:val="00411A0A"/>
    <w:rsid w:val="00437155"/>
    <w:rsid w:val="0046212A"/>
    <w:rsid w:val="00474209"/>
    <w:rsid w:val="004914C0"/>
    <w:rsid w:val="004C3813"/>
    <w:rsid w:val="004E6EF4"/>
    <w:rsid w:val="004F6B07"/>
    <w:rsid w:val="004F6EBB"/>
    <w:rsid w:val="005031C8"/>
    <w:rsid w:val="005036A7"/>
    <w:rsid w:val="00520645"/>
    <w:rsid w:val="00580154"/>
    <w:rsid w:val="00584C22"/>
    <w:rsid w:val="005B6D55"/>
    <w:rsid w:val="005C3ADE"/>
    <w:rsid w:val="005C58D0"/>
    <w:rsid w:val="005F33D7"/>
    <w:rsid w:val="005F4067"/>
    <w:rsid w:val="005F64F2"/>
    <w:rsid w:val="00607565"/>
    <w:rsid w:val="00647E15"/>
    <w:rsid w:val="00650AE1"/>
    <w:rsid w:val="00677597"/>
    <w:rsid w:val="006806A2"/>
    <w:rsid w:val="0069314E"/>
    <w:rsid w:val="006D0372"/>
    <w:rsid w:val="006D1812"/>
    <w:rsid w:val="006D32F1"/>
    <w:rsid w:val="007B15FA"/>
    <w:rsid w:val="007F1361"/>
    <w:rsid w:val="007F2E6A"/>
    <w:rsid w:val="008221D0"/>
    <w:rsid w:val="00823753"/>
    <w:rsid w:val="00884683"/>
    <w:rsid w:val="008B22FD"/>
    <w:rsid w:val="008B30E5"/>
    <w:rsid w:val="008D3E8C"/>
    <w:rsid w:val="009031AE"/>
    <w:rsid w:val="00916B1E"/>
    <w:rsid w:val="00943696"/>
    <w:rsid w:val="00961811"/>
    <w:rsid w:val="0097194B"/>
    <w:rsid w:val="00984760"/>
    <w:rsid w:val="00992D84"/>
    <w:rsid w:val="009D3220"/>
    <w:rsid w:val="009D5DB5"/>
    <w:rsid w:val="00A24200"/>
    <w:rsid w:val="00A444EF"/>
    <w:rsid w:val="00AE1606"/>
    <w:rsid w:val="00B22AFA"/>
    <w:rsid w:val="00B24D25"/>
    <w:rsid w:val="00B343FC"/>
    <w:rsid w:val="00B615FF"/>
    <w:rsid w:val="00B86355"/>
    <w:rsid w:val="00BC3C23"/>
    <w:rsid w:val="00C23BCA"/>
    <w:rsid w:val="00C81E58"/>
    <w:rsid w:val="00C81F83"/>
    <w:rsid w:val="00C86DB9"/>
    <w:rsid w:val="00C87222"/>
    <w:rsid w:val="00CA4607"/>
    <w:rsid w:val="00CB3F8A"/>
    <w:rsid w:val="00CF0B74"/>
    <w:rsid w:val="00CF6753"/>
    <w:rsid w:val="00CF6BC8"/>
    <w:rsid w:val="00D0486D"/>
    <w:rsid w:val="00D13615"/>
    <w:rsid w:val="00D64CBD"/>
    <w:rsid w:val="00D9296A"/>
    <w:rsid w:val="00DF6C1E"/>
    <w:rsid w:val="00E11005"/>
    <w:rsid w:val="00E12E17"/>
    <w:rsid w:val="00E40628"/>
    <w:rsid w:val="00E5650D"/>
    <w:rsid w:val="00E86D9F"/>
    <w:rsid w:val="00EA43CA"/>
    <w:rsid w:val="00ED023A"/>
    <w:rsid w:val="00EE59DA"/>
    <w:rsid w:val="00F01993"/>
    <w:rsid w:val="00F34C73"/>
    <w:rsid w:val="00FF1399"/>
    <w:rsid w:val="00FF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F5D81"/>
  <w15:chartTrackingRefBased/>
  <w15:docId w15:val="{E19F55BA-8A65-46CE-B3D8-7407C28E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F64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64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AD1ED317B0E249944CBF440822187D" ma:contentTypeVersion="4" ma:contentTypeDescription="Create a new document." ma:contentTypeScope="" ma:versionID="d4a92438aaea1fc1225a733ba4186106">
  <xsd:schema xmlns:xsd="http://www.w3.org/2001/XMLSchema" xmlns:xs="http://www.w3.org/2001/XMLSchema" xmlns:p="http://schemas.microsoft.com/office/2006/metadata/properties" xmlns:ns2="c182a014-45de-4d43-bab1-b498e7a9e035" targetNamespace="http://schemas.microsoft.com/office/2006/metadata/properties" ma:root="true" ma:fieldsID="57c3507637227120d322f1d3a1474c88" ns2:_="">
    <xsd:import namespace="c182a014-45de-4d43-bab1-b498e7a9e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2a014-45de-4d43-bab1-b498e7a9e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4A30C2-753A-4672-9177-4DE6396300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2C2EE2-BD64-4506-8947-E867E2A552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927813-0FD3-48D7-8A77-94BCBF777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2a014-45de-4d43-bab1-b498e7a9e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Ramanathan, Krishnan</dc:creator>
  <cp:keywords/>
  <dc:description/>
  <cp:lastModifiedBy>Neilsen, Samantha</cp:lastModifiedBy>
  <cp:revision>25</cp:revision>
  <dcterms:created xsi:type="dcterms:W3CDTF">2020-03-16T14:54:00Z</dcterms:created>
  <dcterms:modified xsi:type="dcterms:W3CDTF">2020-05-19T12:01:00Z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0x010100DEAD1ED317B0E249944CBF440822187D</vt:lpwstr>
  </property>
</Properties>
</file>